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page" w:tblpX="1183" w:tblpY="-370"/>
        <w:tblW w:w="10480" w:type="dxa"/>
        <w:tblLook w:val="04A0"/>
      </w:tblPr>
      <w:tblGrid>
        <w:gridCol w:w="10480"/>
      </w:tblGrid>
      <w:tr w:rsidR="0069554B" w:rsidRPr="0069554B" w:rsidTr="0069554B">
        <w:trPr>
          <w:trHeight w:val="255"/>
        </w:trPr>
        <w:tc>
          <w:tcPr>
            <w:tcW w:w="10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54B" w:rsidRPr="0069554B" w:rsidRDefault="0069554B" w:rsidP="00695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5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DB361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9554B" w:rsidRPr="0069554B" w:rsidTr="0069554B">
        <w:trPr>
          <w:trHeight w:val="255"/>
        </w:trPr>
        <w:tc>
          <w:tcPr>
            <w:tcW w:w="10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54B" w:rsidRDefault="0069554B" w:rsidP="00695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5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проекту Решения Собрания депутатов </w:t>
            </w:r>
          </w:p>
          <w:p w:rsidR="0069554B" w:rsidRPr="0069554B" w:rsidRDefault="0069554B" w:rsidP="00695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54B">
              <w:rPr>
                <w:rFonts w:ascii="Times New Roman" w:eastAsia="Times New Roman" w:hAnsi="Times New Roman" w:cs="Times New Roman"/>
                <w:sz w:val="24"/>
                <w:szCs w:val="24"/>
              </w:rPr>
              <w:t>Пролетарского сельского поселения</w:t>
            </w:r>
          </w:p>
          <w:p w:rsidR="0069554B" w:rsidRDefault="0069554B" w:rsidP="00695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5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Орловского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9554B">
              <w:rPr>
                <w:rFonts w:ascii="Times New Roman" w:eastAsia="Times New Roman" w:hAnsi="Times New Roman" w:cs="Times New Roman"/>
                <w:sz w:val="24"/>
                <w:szCs w:val="24"/>
              </w:rPr>
              <w:t>"Об отчете об исполнении бюджета</w:t>
            </w:r>
          </w:p>
          <w:p w:rsidR="0069554B" w:rsidRDefault="0069554B" w:rsidP="00695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5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Пролетарского сельского поселения </w:t>
            </w:r>
          </w:p>
          <w:p w:rsidR="0069554B" w:rsidRDefault="0069554B" w:rsidP="00695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5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Орловского района за 2016 год" </w:t>
            </w:r>
          </w:p>
          <w:p w:rsidR="0069554B" w:rsidRDefault="0069554B" w:rsidP="00695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9554B" w:rsidRDefault="0069554B" w:rsidP="00695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9554B" w:rsidRDefault="0069554B" w:rsidP="00695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9554B" w:rsidRDefault="0069554B" w:rsidP="00695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9554B" w:rsidRPr="0069554B" w:rsidRDefault="0069554B" w:rsidP="00695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5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5A67B8" w:rsidRPr="005A67B8" w:rsidRDefault="0069554B" w:rsidP="005A67B8">
      <w:pPr>
        <w:tabs>
          <w:tab w:val="left" w:pos="1332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554B">
        <w:rPr>
          <w:rFonts w:ascii="Times New Roman" w:hAnsi="Times New Roman" w:cs="Times New Roman"/>
          <w:b/>
          <w:sz w:val="24"/>
          <w:szCs w:val="24"/>
        </w:rPr>
        <w:t xml:space="preserve">Исполнение </w:t>
      </w:r>
      <w:r w:rsidR="00DB361F" w:rsidRPr="00DB361F">
        <w:rPr>
          <w:rFonts w:ascii="Times New Roman" w:hAnsi="Times New Roman" w:cs="Times New Roman"/>
          <w:b/>
          <w:sz w:val="24"/>
          <w:szCs w:val="24"/>
        </w:rPr>
        <w:t xml:space="preserve">сумм дотаций Пролетарского сельского </w:t>
      </w:r>
      <w:r w:rsidR="00DB361F">
        <w:rPr>
          <w:rFonts w:ascii="Times New Roman" w:hAnsi="Times New Roman" w:cs="Times New Roman"/>
          <w:b/>
          <w:sz w:val="24"/>
          <w:szCs w:val="24"/>
        </w:rPr>
        <w:t xml:space="preserve">поселения  в целях выравнивания </w:t>
      </w:r>
      <w:r w:rsidR="005A67B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</w:t>
      </w:r>
      <w:r w:rsidR="00DB361F" w:rsidRPr="00DB361F">
        <w:rPr>
          <w:rFonts w:ascii="Times New Roman" w:hAnsi="Times New Roman" w:cs="Times New Roman"/>
          <w:b/>
          <w:sz w:val="24"/>
          <w:szCs w:val="24"/>
        </w:rPr>
        <w:t>финансовых возможностей за счет средств субвенций, выделенных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DB361F">
        <w:rPr>
          <w:rFonts w:ascii="Times New Roman" w:hAnsi="Times New Roman" w:cs="Times New Roman"/>
          <w:b/>
          <w:sz w:val="24"/>
          <w:szCs w:val="24"/>
        </w:rPr>
        <w:t xml:space="preserve">из областного бюджета </w:t>
      </w:r>
      <w:r w:rsidR="00DB361F" w:rsidRPr="0069554B">
        <w:rPr>
          <w:rFonts w:ascii="Times New Roman" w:hAnsi="Times New Roman" w:cs="Times New Roman"/>
          <w:b/>
          <w:sz w:val="24"/>
          <w:szCs w:val="24"/>
        </w:rPr>
        <w:t>за</w:t>
      </w:r>
      <w:r w:rsidR="005A67B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A67B8" w:rsidRPr="005A67B8">
        <w:rPr>
          <w:rFonts w:ascii="Times New Roman" w:hAnsi="Times New Roman" w:cs="Times New Roman"/>
          <w:b/>
          <w:sz w:val="24"/>
          <w:szCs w:val="24"/>
        </w:rPr>
        <w:t>2016год</w:t>
      </w:r>
    </w:p>
    <w:p w:rsidR="0069554B" w:rsidRPr="0069554B" w:rsidRDefault="0069554B" w:rsidP="005A67B8">
      <w:pPr>
        <w:tabs>
          <w:tab w:val="left" w:pos="13320"/>
        </w:tabs>
        <w:rPr>
          <w:rFonts w:ascii="Times New Roman" w:hAnsi="Times New Roman" w:cs="Times New Roman"/>
          <w:b/>
          <w:sz w:val="24"/>
          <w:szCs w:val="24"/>
        </w:rPr>
      </w:pPr>
    </w:p>
    <w:p w:rsidR="0069554B" w:rsidRPr="005A67B8" w:rsidRDefault="005A67B8" w:rsidP="005A67B8">
      <w:pPr>
        <w:tabs>
          <w:tab w:val="left" w:pos="490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10393" w:type="dxa"/>
        <w:tblInd w:w="93" w:type="dxa"/>
        <w:tblLook w:val="0000"/>
      </w:tblPr>
      <w:tblGrid>
        <w:gridCol w:w="3795"/>
        <w:gridCol w:w="3060"/>
        <w:gridCol w:w="3302"/>
        <w:gridCol w:w="236"/>
      </w:tblGrid>
      <w:tr w:rsidR="005A67B8" w:rsidRPr="005A67B8" w:rsidTr="000F2A6F">
        <w:trPr>
          <w:trHeight w:val="300"/>
        </w:trPr>
        <w:tc>
          <w:tcPr>
            <w:tcW w:w="3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67B8" w:rsidRPr="005A67B8" w:rsidRDefault="005A67B8" w:rsidP="000F2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67B8" w:rsidRPr="005A67B8" w:rsidRDefault="005A67B8" w:rsidP="000F2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67B8" w:rsidRPr="005A67B8" w:rsidRDefault="005A67B8" w:rsidP="000F2A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A67B8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67B8" w:rsidRPr="005A67B8" w:rsidRDefault="005A67B8" w:rsidP="000F2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67B8" w:rsidRPr="005A67B8" w:rsidTr="000F2A6F">
        <w:trPr>
          <w:trHeight w:val="360"/>
        </w:trPr>
        <w:tc>
          <w:tcPr>
            <w:tcW w:w="3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7B8" w:rsidRPr="005A67B8" w:rsidRDefault="005A67B8" w:rsidP="000F2A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67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 сельских поселений</w:t>
            </w:r>
          </w:p>
        </w:tc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A67B8" w:rsidRPr="005A67B8" w:rsidRDefault="005A67B8" w:rsidP="000F2A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67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Кассовое исполнение                            за 2016 год                                             </w:t>
            </w:r>
          </w:p>
        </w:tc>
        <w:tc>
          <w:tcPr>
            <w:tcW w:w="3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7B8" w:rsidRPr="005A67B8" w:rsidRDefault="005A67B8" w:rsidP="000F2A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7B8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67B8" w:rsidRPr="005A67B8" w:rsidRDefault="005A67B8" w:rsidP="000F2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67B8" w:rsidRPr="005A67B8" w:rsidTr="000F2A6F">
        <w:trPr>
          <w:trHeight w:val="1695"/>
        </w:trPr>
        <w:tc>
          <w:tcPr>
            <w:tcW w:w="3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7B8" w:rsidRPr="005A67B8" w:rsidRDefault="005A67B8" w:rsidP="000F2A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67B8" w:rsidRPr="005A67B8" w:rsidRDefault="005A67B8" w:rsidP="000F2A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7B8" w:rsidRPr="005A67B8" w:rsidRDefault="005A67B8" w:rsidP="000F2A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7B8">
              <w:rPr>
                <w:rFonts w:ascii="Times New Roman" w:hAnsi="Times New Roman" w:cs="Times New Roman"/>
                <w:sz w:val="24"/>
                <w:szCs w:val="24"/>
              </w:rPr>
              <w:t xml:space="preserve">за счет средств областного бюджета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67B8" w:rsidRPr="005A67B8" w:rsidRDefault="005A67B8" w:rsidP="000F2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67B8" w:rsidRPr="005A67B8" w:rsidTr="00646A12">
        <w:trPr>
          <w:trHeight w:val="435"/>
        </w:trPr>
        <w:tc>
          <w:tcPr>
            <w:tcW w:w="3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7B8" w:rsidRPr="005A67B8" w:rsidRDefault="005A67B8" w:rsidP="000F2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7B8">
              <w:rPr>
                <w:rFonts w:ascii="Times New Roman" w:hAnsi="Times New Roman" w:cs="Times New Roman"/>
                <w:sz w:val="24"/>
                <w:szCs w:val="24"/>
              </w:rPr>
              <w:t>Пролетарское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7B8" w:rsidRPr="005A67B8" w:rsidRDefault="005A67B8" w:rsidP="000F2A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7B8">
              <w:rPr>
                <w:rFonts w:ascii="Times New Roman" w:hAnsi="Times New Roman" w:cs="Times New Roman"/>
                <w:sz w:val="24"/>
                <w:szCs w:val="24"/>
              </w:rPr>
              <w:t>3096.7</w:t>
            </w:r>
          </w:p>
        </w:tc>
        <w:tc>
          <w:tcPr>
            <w:tcW w:w="3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7B8" w:rsidRPr="005A67B8" w:rsidRDefault="005A67B8" w:rsidP="000F2A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7B8">
              <w:rPr>
                <w:rFonts w:ascii="Times New Roman" w:hAnsi="Times New Roman" w:cs="Times New Roman"/>
                <w:sz w:val="24"/>
                <w:szCs w:val="24"/>
              </w:rPr>
              <w:t>3096.7</w:t>
            </w:r>
          </w:p>
        </w:tc>
        <w:tc>
          <w:tcPr>
            <w:tcW w:w="236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A67B8" w:rsidRPr="005A67B8" w:rsidRDefault="005A67B8" w:rsidP="000F2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67B8" w:rsidRPr="005A67B8" w:rsidTr="00646A12">
        <w:trPr>
          <w:trHeight w:val="195"/>
        </w:trPr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7B8" w:rsidRPr="00DB361F" w:rsidRDefault="005A67B8" w:rsidP="000F2A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67B8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7B8" w:rsidRPr="005A67B8" w:rsidRDefault="005A67B8" w:rsidP="000F2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67B8">
              <w:rPr>
                <w:rFonts w:ascii="Times New Roman" w:hAnsi="Times New Roman" w:cs="Times New Roman"/>
                <w:b/>
                <w:sz w:val="24"/>
                <w:szCs w:val="24"/>
              </w:rPr>
              <w:t>3096.7</w:t>
            </w:r>
          </w:p>
        </w:tc>
        <w:tc>
          <w:tcPr>
            <w:tcW w:w="3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7B8" w:rsidRPr="005A67B8" w:rsidRDefault="005A67B8" w:rsidP="000F2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67B8">
              <w:rPr>
                <w:rFonts w:ascii="Times New Roman" w:hAnsi="Times New Roman" w:cs="Times New Roman"/>
                <w:b/>
                <w:sz w:val="24"/>
                <w:szCs w:val="24"/>
              </w:rPr>
              <w:t>3096.7</w:t>
            </w:r>
          </w:p>
        </w:tc>
        <w:tc>
          <w:tcPr>
            <w:tcW w:w="236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67B8" w:rsidRPr="005A67B8" w:rsidRDefault="005A67B8" w:rsidP="000F2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375C0" w:rsidRPr="0069554B" w:rsidRDefault="001375C0">
      <w:pPr>
        <w:rPr>
          <w:rFonts w:ascii="Times New Roman" w:hAnsi="Times New Roman" w:cs="Times New Roman"/>
          <w:sz w:val="24"/>
          <w:szCs w:val="24"/>
        </w:rPr>
      </w:pPr>
    </w:p>
    <w:sectPr w:rsidR="001375C0" w:rsidRPr="0069554B" w:rsidSect="00403B73">
      <w:footerReference w:type="default" r:id="rId7"/>
      <w:pgSz w:w="11906" w:h="16838" w:code="9"/>
      <w:pgMar w:top="851" w:right="567" w:bottom="794" w:left="567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2FFC" w:rsidRDefault="00AC2FFC" w:rsidP="0075762C">
      <w:pPr>
        <w:spacing w:after="0" w:line="240" w:lineRule="auto"/>
      </w:pPr>
      <w:r>
        <w:separator/>
      </w:r>
    </w:p>
  </w:endnote>
  <w:endnote w:type="continuationSeparator" w:id="1">
    <w:p w:rsidR="00AC2FFC" w:rsidRDefault="00AC2FFC" w:rsidP="007576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2F4" w:rsidRPr="00617319" w:rsidRDefault="00AC2FFC" w:rsidP="00617319">
    <w:pPr>
      <w:pStyle w:val="a3"/>
      <w:jc w:val="right"/>
      <w:rPr>
        <w:sz w:val="14"/>
        <w:szCs w:val="1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2FFC" w:rsidRDefault="00AC2FFC" w:rsidP="0075762C">
      <w:pPr>
        <w:spacing w:after="0" w:line="240" w:lineRule="auto"/>
      </w:pPr>
      <w:r>
        <w:separator/>
      </w:r>
    </w:p>
  </w:footnote>
  <w:footnote w:type="continuationSeparator" w:id="1">
    <w:p w:rsidR="00AC2FFC" w:rsidRDefault="00AC2FFC" w:rsidP="0075762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9554B"/>
    <w:rsid w:val="000723E6"/>
    <w:rsid w:val="001375C0"/>
    <w:rsid w:val="005A67B8"/>
    <w:rsid w:val="0069554B"/>
    <w:rsid w:val="0075762C"/>
    <w:rsid w:val="00763D2F"/>
    <w:rsid w:val="0079547D"/>
    <w:rsid w:val="00AC2FFC"/>
    <w:rsid w:val="00DB36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6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69554B"/>
    <w:pPr>
      <w:tabs>
        <w:tab w:val="center" w:pos="4153"/>
        <w:tab w:val="right" w:pos="8306"/>
      </w:tabs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Нижний колонтитул Знак"/>
    <w:basedOn w:val="a0"/>
    <w:link w:val="a3"/>
    <w:rsid w:val="0069554B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117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B31550-D76E-44E9-95CB-1E973DD0F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2017-05-12T07:32:00Z</dcterms:created>
  <dcterms:modified xsi:type="dcterms:W3CDTF">2017-05-12T08:01:00Z</dcterms:modified>
</cp:coreProperties>
</file>