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tabs>
          <w:tab w:val="center" w:pos="4677"/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РОССИЙСКАЯ ФЕДЕРАЦИЯ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EA4" w:rsidRPr="00CC2EA4" w:rsidRDefault="00CC2EA4" w:rsidP="00CC2EA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2EA4" w:rsidRPr="00CC2EA4" w:rsidRDefault="00CC2EA4" w:rsidP="00CC2EA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ещающих муниципальные должности</w:t>
      </w:r>
    </w:p>
    <w:p w:rsidR="00CC2EA4" w:rsidRPr="00CC2EA4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13.1 Федерального закона РФ от 25.12.2008 № 273-ФЗ "О противодействии коррупции", руководствуясь Федеральным законом РФ от 02.03.2007г. № 25-ФЗ "О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ещающих должности муниципальной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CC2EA4" w:rsidRDefault="00CC2EA4" w:rsidP="00CC2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исту администрации 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C2EA4" w:rsidRPr="00351954" w:rsidRDefault="00CC2EA4" w:rsidP="0035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Администрации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.12.2014  года №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1954" w:rsidRPr="008A21BD">
        <w:rPr>
          <w:rFonts w:ascii="Times New Roman" w:hAnsi="Times New Roman"/>
          <w:sz w:val="28"/>
          <w:szCs w:val="28"/>
        </w:rPr>
        <w:t>О Порядке увольнения лиц, замещающих</w:t>
      </w:r>
      <w:r w:rsidR="00351954" w:rsidRPr="008A21BD">
        <w:rPr>
          <w:rFonts w:ascii="Times New Roman" w:hAnsi="Times New Roman"/>
          <w:sz w:val="28"/>
          <w:szCs w:val="28"/>
        </w:rPr>
        <w:br/>
        <w:t>должности муниц</w:t>
      </w:r>
      <w:r w:rsidR="00351954">
        <w:rPr>
          <w:rFonts w:ascii="Times New Roman" w:hAnsi="Times New Roman"/>
          <w:sz w:val="28"/>
          <w:szCs w:val="28"/>
        </w:rPr>
        <w:t xml:space="preserve">ипальной службы в Администрации </w:t>
      </w:r>
      <w:r w:rsidR="00351954" w:rsidRPr="008A21BD">
        <w:rPr>
          <w:rFonts w:ascii="Times New Roman" w:hAnsi="Times New Roman"/>
          <w:sz w:val="28"/>
          <w:szCs w:val="28"/>
        </w:rPr>
        <w:t>Пролетарского сельского поселе</w:t>
      </w:r>
      <w:r w:rsidR="00351954">
        <w:rPr>
          <w:rFonts w:ascii="Times New Roman" w:hAnsi="Times New Roman"/>
          <w:sz w:val="28"/>
          <w:szCs w:val="28"/>
        </w:rPr>
        <w:t>ния, в связи с утратой доверия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признать утратившим силу.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EA4" w:rsidRPr="00C607AF" w:rsidRDefault="0035195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</w:p>
    <w:p w:rsidR="00CC2EA4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954" w:rsidRDefault="0035195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54" w:rsidRPr="00C607AF" w:rsidRDefault="0035195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ahoma" w:hAnsi="Tahoma" w:cs="Tahoma"/>
          <w:color w:val="5F5F5F"/>
          <w:sz w:val="18"/>
          <w:szCs w:val="18"/>
        </w:rPr>
        <w:tab/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CC2EA4" w:rsidRPr="00000192" w:rsidRDefault="0035195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CC2EA4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3519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0A025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 </w:t>
      </w:r>
    </w:p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pStyle w:val="a3"/>
        <w:shd w:val="clear" w:color="auto" w:fill="FFFFFF"/>
        <w:jc w:val="center"/>
        <w:rPr>
          <w:sz w:val="28"/>
          <w:szCs w:val="28"/>
        </w:rPr>
      </w:pPr>
      <w:r w:rsidRPr="00CC2EA4">
        <w:rPr>
          <w:rStyle w:val="a4"/>
          <w:b w:val="0"/>
          <w:sz w:val="28"/>
          <w:szCs w:val="28"/>
        </w:rPr>
        <w:t>ПОРЯДОК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увольнения лиц, замещающих муниципальные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должности, в связи с утратой доверия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1. </w:t>
      </w:r>
      <w:proofErr w:type="gramStart"/>
      <w:r w:rsidRPr="00CC2EA4">
        <w:rPr>
          <w:sz w:val="28"/>
          <w:szCs w:val="28"/>
        </w:rPr>
        <w:t xml:space="preserve">Настоящий порядок разработан и принят в целях соблюдения муниципальными </w:t>
      </w:r>
      <w:r>
        <w:rPr>
          <w:sz w:val="28"/>
          <w:szCs w:val="28"/>
        </w:rPr>
        <w:t xml:space="preserve">служащими Администрации </w:t>
      </w:r>
      <w:r w:rsidR="00351954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Орловского</w:t>
      </w:r>
      <w:r w:rsidRPr="00CC2EA4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Ростовской</w:t>
      </w:r>
      <w:r w:rsidRPr="00CC2EA4">
        <w:rPr>
          <w:sz w:val="28"/>
          <w:szCs w:val="28"/>
        </w:rPr>
        <w:t xml:space="preserve">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</w:t>
      </w:r>
      <w:proofErr w:type="gramEnd"/>
      <w:r w:rsidRPr="00CC2EA4">
        <w:rPr>
          <w:sz w:val="28"/>
          <w:szCs w:val="28"/>
        </w:rPr>
        <w:t>".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3.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</w:t>
      </w:r>
      <w:r>
        <w:rPr>
          <w:sz w:val="28"/>
          <w:szCs w:val="28"/>
        </w:rPr>
        <w:t xml:space="preserve">ьных служащих в связи с утратой </w:t>
      </w:r>
      <w:r w:rsidRPr="00CC2EA4">
        <w:rPr>
          <w:sz w:val="28"/>
          <w:szCs w:val="28"/>
        </w:rPr>
        <w:t>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4. </w:t>
      </w:r>
      <w:proofErr w:type="gramStart"/>
      <w:r w:rsidRPr="00CC2EA4">
        <w:rPr>
          <w:sz w:val="28"/>
          <w:szCs w:val="28"/>
        </w:rPr>
        <w:t>Муниципальный служащий подлежит увольнению в связи с утратой доверия в случаях: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</w:t>
      </w:r>
      <w:proofErr w:type="gramEnd"/>
      <w:r w:rsidRPr="00CC2EA4">
        <w:rPr>
          <w:sz w:val="28"/>
          <w:szCs w:val="28"/>
        </w:rPr>
        <w:t xml:space="preserve"> </w:t>
      </w:r>
      <w:proofErr w:type="gramStart"/>
      <w:r w:rsidRPr="00CC2EA4">
        <w:rPr>
          <w:sz w:val="28"/>
          <w:szCs w:val="28"/>
        </w:rPr>
        <w:t>заведомо недостоверных или неполных сведений;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 xml:space="preserve">- непринятия муниципальным служащим, являющимся стороной конфликта интересов, мер по предотвращению или урегулированию конфликта </w:t>
      </w:r>
      <w:r>
        <w:rPr>
          <w:sz w:val="28"/>
          <w:szCs w:val="28"/>
        </w:rPr>
        <w:t xml:space="preserve"> </w:t>
      </w:r>
      <w:r w:rsidRPr="00CC2EA4">
        <w:rPr>
          <w:sz w:val="28"/>
          <w:szCs w:val="28"/>
        </w:rPr>
        <w:t>интересов;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</w:t>
      </w:r>
      <w:r w:rsidRPr="00CC2EA4">
        <w:rPr>
          <w:sz w:val="28"/>
          <w:szCs w:val="28"/>
        </w:rPr>
        <w:lastRenderedPageBreak/>
        <w:t>урегулированию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5.</w:t>
      </w:r>
      <w:proofErr w:type="gramEnd"/>
      <w:r w:rsidRPr="00CC2EA4">
        <w:rPr>
          <w:sz w:val="28"/>
          <w:szCs w:val="28"/>
        </w:rPr>
        <w:t xml:space="preserve"> Основанием для проведения служебного расследования для установления факта неисполнения обязанностей или несоблюдения ограничений муниципальным служащим, лицом, замещающим должность муниципальной службы, указанных в пункте 4 настоящего порядка является служебная записка работника администрации или письменная информация иного лица, направленная в адрес главы администрации.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 xml:space="preserve">В течение трех дней после поступления служебной записки от работников администрации или письменной информации от иных лиц глава администрации передает имеющуюся информацию в комиссию по соблюдению требований к служебному поведению муниципальных служащих органов </w:t>
      </w:r>
      <w:r>
        <w:rPr>
          <w:sz w:val="28"/>
          <w:szCs w:val="28"/>
        </w:rPr>
        <w:t xml:space="preserve">местного самоуправления </w:t>
      </w:r>
      <w:r w:rsidR="00351954">
        <w:rPr>
          <w:sz w:val="28"/>
          <w:szCs w:val="28"/>
        </w:rPr>
        <w:t>Пролетарского</w:t>
      </w:r>
      <w:r w:rsidRPr="00CC2EA4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Орловского </w:t>
      </w:r>
      <w:r w:rsidRPr="00CC2EA4">
        <w:rPr>
          <w:sz w:val="28"/>
          <w:szCs w:val="28"/>
        </w:rPr>
        <w:t>муниципального района и урегулированию конфликта интересов.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Служебное расследование проводится комиссией на основании служебной записки или письменной информации, в которой указываются: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C2EA4">
        <w:rPr>
          <w:sz w:val="28"/>
          <w:szCs w:val="28"/>
        </w:rPr>
        <w:t>- фамилия, имя, отчество работника (лица), обнаружившего данные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обстоятельства, при которых совершались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дату и время события.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В ходе служебного расследования муниципальный служащий, в отношении, которого ведется расследование, представляет в комиссию объяснения в течение двух рабочих дней с момента требования. В случае отказа от представления объяснений или непредставления объяснений составляется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CC2EA4">
        <w:rPr>
          <w:sz w:val="28"/>
          <w:szCs w:val="28"/>
        </w:rPr>
        <w:t>По результатам внутреннего расследования принимается решение комиссии, в котором указываются:</w:t>
      </w:r>
      <w:r w:rsidRPr="00CC2EA4">
        <w:rPr>
          <w:sz w:val="28"/>
          <w:szCs w:val="28"/>
        </w:rPr>
        <w:br/>
        <w:t>- действия, которые совершил работник, и которые дают работодателю основания для утраты доверия к нему;</w:t>
      </w:r>
      <w:r w:rsidRPr="00CC2EA4">
        <w:rPr>
          <w:sz w:val="28"/>
          <w:szCs w:val="28"/>
        </w:rPr>
        <w:br/>
        <w:t>- обстоятельства совершения таких действий;</w:t>
      </w:r>
      <w:r w:rsidRPr="00CC2EA4">
        <w:rPr>
          <w:sz w:val="28"/>
          <w:szCs w:val="28"/>
        </w:rPr>
        <w:br/>
        <w:t>- степень вины работника;</w:t>
      </w:r>
      <w:r w:rsidRPr="00CC2EA4">
        <w:rPr>
          <w:sz w:val="28"/>
          <w:szCs w:val="28"/>
        </w:rPr>
        <w:br/>
        <w:t>- мера наказания лица, совершившего виновные действия.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Работник, в отношении которого проводилось расследование, в обязательном порядке должен быть ознакомлен с решением комиссии под роспись. В случае его отказа или уклонения от подписи составляется соответствующий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CC2EA4">
        <w:rPr>
          <w:sz w:val="28"/>
          <w:szCs w:val="28"/>
        </w:rPr>
        <w:t>Работодатель, руководствуясь решением комиссии по служебному расследованию в случае подтверждения в ходе служебного расследования несоблюдения ограничений или неисполнения обязанностей, указанных в пункте 1 настоящего решения выносит дисциплинарное взыскание в форме увольнения и расторгает трудовой договор с муниципальным служащим (лицом, замещающим должность муниципальной службы) на основании п. 14 статьи 81 Трудового кодекса РФ в связи с утратой 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2EA4">
        <w:rPr>
          <w:sz w:val="28"/>
          <w:szCs w:val="28"/>
        </w:rPr>
        <w:t>6.</w:t>
      </w:r>
      <w:proofErr w:type="gramEnd"/>
      <w:r w:rsidRPr="00CC2EA4">
        <w:rPr>
          <w:sz w:val="28"/>
          <w:szCs w:val="28"/>
        </w:rPr>
        <w:t xml:space="preserve">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</w:t>
      </w:r>
      <w:r w:rsidRPr="00CC2EA4">
        <w:rPr>
          <w:sz w:val="28"/>
          <w:szCs w:val="28"/>
        </w:rPr>
        <w:lastRenderedPageBreak/>
        <w:t>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7. Муниципальный служащий вправе обжаловать увольнение в судебном порядке.</w:t>
      </w:r>
    </w:p>
    <w:p w:rsidR="00D40125" w:rsidRPr="00CC2EA4" w:rsidRDefault="00351954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Default="00CC2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EA4" w:rsidRDefault="00CC2EA4" w:rsidP="00CC2EA4">
      <w:pPr>
        <w:rPr>
          <w:rFonts w:ascii="Times New Roman" w:hAnsi="Times New Roman" w:cs="Times New Roman"/>
          <w:sz w:val="28"/>
          <w:szCs w:val="28"/>
        </w:rPr>
      </w:pPr>
    </w:p>
    <w:sectPr w:rsidR="00CC2EA4" w:rsidSect="00CC2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9"/>
    <w:rsid w:val="0000112A"/>
    <w:rsid w:val="000A0254"/>
    <w:rsid w:val="00351954"/>
    <w:rsid w:val="004A0219"/>
    <w:rsid w:val="00BC0432"/>
    <w:rsid w:val="00C83ECA"/>
    <w:rsid w:val="00C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146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2</cp:revision>
  <cp:lastPrinted>2017-01-25T05:23:00Z</cp:lastPrinted>
  <dcterms:created xsi:type="dcterms:W3CDTF">2017-07-21T08:49:00Z</dcterms:created>
  <dcterms:modified xsi:type="dcterms:W3CDTF">2017-07-21T08:49:00Z</dcterms:modified>
</cp:coreProperties>
</file>