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76" w:rsidRPr="00CF5476" w:rsidRDefault="00CF5476" w:rsidP="004618FE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F5476" w:rsidRPr="00CF5476" w:rsidRDefault="00CF5476" w:rsidP="00CF5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</w:t>
      </w: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CF5476" w:rsidRPr="00CF5476" w:rsidRDefault="00CF5476" w:rsidP="00CF5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5476" w:rsidRPr="00CF5476" w:rsidRDefault="00CF5476" w:rsidP="00CF5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618FE" w:rsidRPr="00CF5476" w:rsidRDefault="004618FE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76" w:rsidRPr="00CF5476" w:rsidRDefault="00CF5476" w:rsidP="00CF547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547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4618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114</w:t>
      </w:r>
      <w:r w:rsidR="00C207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F5476" w:rsidRPr="00CF5476" w:rsidRDefault="00855F82" w:rsidP="004618FE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618FE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</w:t>
      </w:r>
      <w:r w:rsidR="00CF5476"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6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F5476"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6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2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5476" w:rsidRPr="00CF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Пролетарский</w:t>
      </w:r>
    </w:p>
    <w:p w:rsidR="00CF5476" w:rsidRDefault="00CF5476" w:rsidP="00CF5476">
      <w:pPr>
        <w:suppressAutoHyphens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81A50" w:rsidRPr="00CF5476" w:rsidRDefault="00681A50" w:rsidP="00CF5476">
      <w:pPr>
        <w:suppressAutoHyphens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 утверждении Порядка применения  к муниципальным с</w:t>
      </w:r>
      <w:r w:rsid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лужащим администрации  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взысканий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предусмотр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енных статьями 14.1, 15 и  27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Федерального закона №</w:t>
      </w:r>
      <w:r w:rsidR="000A3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CF5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25-ФЗ</w:t>
      </w:r>
    </w:p>
    <w:p w:rsidR="00681A50" w:rsidRDefault="00681A50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25.12.2008 года №273-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 противодействии коррупции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Федеральным законом  от 02.03.2007 года N 25-ФЗ "О муниципальной службе в Российской Федерации", 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</w:t>
      </w:r>
      <w:r w:rsidRP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564A5" w:rsidRPr="000A3A33" w:rsidRDefault="003564A5" w:rsidP="000A3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3564A5" w:rsidP="003564A5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681A50"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</w:t>
      </w:r>
      <w:r w:rsidR="00681A50" w:rsidRPr="00426B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применения к муниципальным служащим администрации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="000A3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взысканий, предусмотренных статьями 14.1, 15 и 27 Федерального закона N 25-ФЗ "О муниципальной службе в Российской Федерации" (прилагается).                                                                                                </w:t>
      </w:r>
    </w:p>
    <w:p w:rsidR="00681A50" w:rsidRPr="00426B6C" w:rsidRDefault="003564A5" w:rsidP="0035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81A50"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пает в силу с момента его официального обнародования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     </w:t>
      </w:r>
    </w:p>
    <w:p w:rsidR="003564A5" w:rsidRPr="003564A5" w:rsidRDefault="00855F82" w:rsidP="003564A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3564A5" w:rsidRPr="003564A5" w:rsidRDefault="003564A5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681A50" w:rsidRPr="003564A5" w:rsidRDefault="00855F82" w:rsidP="003564A5">
      <w:pPr>
        <w:tabs>
          <w:tab w:val="left" w:pos="70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3564A5"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Т.А.Триголосова</w:t>
      </w:r>
      <w:proofErr w:type="spellEnd"/>
    </w:p>
    <w:p w:rsidR="00681A50" w:rsidRPr="003564A5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A50" w:rsidRDefault="00681A50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A5" w:rsidRDefault="003564A5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F82" w:rsidRDefault="00855F82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18FE" w:rsidRDefault="004618FE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18FE" w:rsidRDefault="004618FE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A5" w:rsidRPr="00426B6C" w:rsidRDefault="003564A5" w:rsidP="00681A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1A50" w:rsidRPr="00426B6C" w:rsidRDefault="00681A50" w:rsidP="00681A50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3564A5" w:rsidRDefault="00681A50" w:rsidP="00681A5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  <w:r w:rsidR="00855F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Пролетарского</w:t>
      </w: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681A50" w:rsidRPr="00426B6C" w:rsidRDefault="00681A50" w:rsidP="003564A5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618FE">
        <w:rPr>
          <w:rFonts w:ascii="Times New Roman" w:eastAsia="Times New Roman" w:hAnsi="Times New Roman" w:cs="Times New Roman"/>
          <w:sz w:val="24"/>
          <w:szCs w:val="24"/>
          <w:lang w:eastAsia="ar-SA"/>
        </w:rPr>
        <w:t>07.08.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>2017</w:t>
      </w:r>
      <w:r w:rsidRPr="0042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4618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56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№</w:t>
      </w:r>
      <w:r w:rsidR="00C20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18FE">
        <w:rPr>
          <w:rFonts w:ascii="Times New Roman" w:eastAsia="Times New Roman" w:hAnsi="Times New Roman" w:cs="Times New Roman"/>
          <w:sz w:val="24"/>
          <w:szCs w:val="24"/>
          <w:lang w:eastAsia="ar-SA"/>
        </w:rPr>
        <w:t>114</w:t>
      </w:r>
      <w:bookmarkStart w:id="0" w:name="_GoBack"/>
      <w:bookmarkEnd w:id="0"/>
    </w:p>
    <w:p w:rsidR="00681A50" w:rsidRPr="003564A5" w:rsidRDefault="00681A50" w:rsidP="00681A50">
      <w:pPr>
        <w:suppressAutoHyphens/>
        <w:spacing w:before="150" w:after="15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применения к муниципальным служащим администрации </w:t>
      </w:r>
      <w:r w:rsidR="00855F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Пролетарского</w:t>
      </w:r>
      <w:r w:rsidRPr="00356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взысканий, предусмотренных статьями 14.1, 15 и 27 Федерального закона N 25-ФЗ</w:t>
      </w:r>
    </w:p>
    <w:p w:rsidR="00681A50" w:rsidRPr="00426B6C" w:rsidRDefault="00681A50" w:rsidP="00681A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разработан в соответствии со статьями  14.1, </w:t>
      </w:r>
      <w:hyperlink r:id="rId7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8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27.1 Федерального закона от 2 марта 2007 года № 25-ФЗ «О муниципальной службе в Российской Федерации» и устанавливает порядок и сроки применения взысканий к муниципальным служащим администрации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(далее - муниципальные служащие), предусмотренных статьями 14.1, 15 и 27 Федерального закона от 2 марта 2007 года № 25-ФЗ «О муниципальной службе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 (далее – Федеральный закон).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Взыскания, предусмотренные статьями 14.1, 15 и 27 Федерального закона, применяются в порядке и сроки, которые установлены Федеральным законом, настоящим Порядком.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работодатель имеет право применить следующие дисциплинарные взыскания: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2711"/>
      <w:bookmarkEnd w:id="1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замечание;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2712"/>
      <w:bookmarkEnd w:id="2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выговор;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2713"/>
      <w:bookmarkEnd w:id="3"/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в случаях совершения им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правонарушений, установленных статьями 14.1 и 15 Федерального закона подлежит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увольнению с муниципальной службы в связи с утратой доверия.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Взыскания, предусмотренные </w:t>
      </w:r>
      <w:hyperlink r:id="rId9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1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27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02.03.2007г. </w:t>
      </w:r>
      <w:hyperlink r:id="rId12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N25-ФЗ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муниципальной службе в Российской Федерации», применяются руководителем органа местного самоуправления (работодателем) на основании: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доклада о результатах проверки, проведенной должностными лицами кадровой службы, ответственными за профилактику коррупционных и иных правонарушений в администрации 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случае, если доклад о результатах проверки направлялся в комиссию;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объяснений муниципального служащего;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 При применении взысканий учитываются: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предшествующие результаты исполнения муниципальным служащим своих должностных обязанностей.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Основаниями для применения взысканий являются: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</w:t>
      </w:r>
      <w:hyperlink r:id="rId13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25-ФЗ  «О муниципальной службе в Российской Федерации», Федеральным </w:t>
      </w:r>
      <w:hyperlink r:id="rId14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25.12.2008 года № 273-ФЗ «О противодействии коррупции» и другими федеральными законами;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утрата доверия в случаях совершения правонарушений, установленных </w:t>
      </w:r>
      <w:hyperlink r:id="rId15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14.1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16" w:history="1">
        <w:r w:rsidRPr="00426B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</w:t>
        </w:r>
      </w:hyperlink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02.03.2007 года №25-ФЗ «О муниципальной службе в Российской Федерации».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основания применения взыскания указывается пункт 1 или 2 статьи 27.1 Федерального закона.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 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proofErr w:type="gramStart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Взыскания, предусмотренные статьями 14.1, 15 и 27 Федерального закона,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</w:t>
      </w:r>
      <w:proofErr w:type="gramEnd"/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B6C">
        <w:rPr>
          <w:rFonts w:ascii="Times New Roman" w:eastAsia="Times New Roman" w:hAnsi="Times New Roman" w:cs="Times New Roman"/>
          <w:sz w:val="28"/>
          <w:szCs w:val="28"/>
          <w:lang w:eastAsia="ar-SA"/>
        </w:rPr>
        <w:t>11. Если в течение одного года со дня применения дисциплинарного взыскания муниципальный служащий не был подвергнут новому дисциплинарному взысканию, то он считается не имеющим дисциплинарного взыскания.</w:t>
      </w:r>
    </w:p>
    <w:p w:rsidR="00681A50" w:rsidRPr="00426B6C" w:rsidRDefault="00681A50" w:rsidP="00681A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Муниципальный служащий, допустивший дисциплинарный проступок, может быть временно (но не более чем на один месяц), до 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42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681A50" w:rsidRPr="00426B6C" w:rsidRDefault="00681A50" w:rsidP="00681A5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A50" w:rsidRDefault="00681A50" w:rsidP="00681A50">
      <w:pPr>
        <w:rPr>
          <w:rFonts w:ascii="Calibri" w:eastAsia="Calibri" w:hAnsi="Calibri" w:cs="Times New Roman"/>
          <w:noProof/>
        </w:rPr>
      </w:pPr>
    </w:p>
    <w:p w:rsidR="00855F82" w:rsidRPr="003564A5" w:rsidRDefault="00855F82" w:rsidP="00855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855F82" w:rsidRPr="003564A5" w:rsidRDefault="00855F82" w:rsidP="00855F82">
      <w:pPr>
        <w:tabs>
          <w:tab w:val="left" w:pos="70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Пролетарского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3564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Т.А.Триголосова</w:t>
      </w:r>
      <w:proofErr w:type="spellEnd"/>
    </w:p>
    <w:p w:rsidR="00855F82" w:rsidRPr="003564A5" w:rsidRDefault="00855F82" w:rsidP="00855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F82" w:rsidRPr="00426B6C" w:rsidRDefault="00855F82" w:rsidP="00855F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64A8" w:rsidRDefault="002A64A8"/>
    <w:sectPr w:rsidR="002A64A8" w:rsidSect="00CF54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F3" w:rsidRDefault="00B633F3" w:rsidP="00CF5476">
      <w:pPr>
        <w:spacing w:after="0" w:line="240" w:lineRule="auto"/>
      </w:pPr>
      <w:r>
        <w:separator/>
      </w:r>
    </w:p>
  </w:endnote>
  <w:endnote w:type="continuationSeparator" w:id="0">
    <w:p w:rsidR="00B633F3" w:rsidRDefault="00B633F3" w:rsidP="00CF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F3" w:rsidRDefault="00B633F3" w:rsidP="00CF5476">
      <w:pPr>
        <w:spacing w:after="0" w:line="240" w:lineRule="auto"/>
      </w:pPr>
      <w:r>
        <w:separator/>
      </w:r>
    </w:p>
  </w:footnote>
  <w:footnote w:type="continuationSeparator" w:id="0">
    <w:p w:rsidR="00B633F3" w:rsidRDefault="00B633F3" w:rsidP="00CF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2F"/>
    <w:rsid w:val="000A3A33"/>
    <w:rsid w:val="002A64A8"/>
    <w:rsid w:val="003564A5"/>
    <w:rsid w:val="00384A0E"/>
    <w:rsid w:val="003D440D"/>
    <w:rsid w:val="004618FE"/>
    <w:rsid w:val="005C6C2F"/>
    <w:rsid w:val="00681A50"/>
    <w:rsid w:val="00780B5B"/>
    <w:rsid w:val="007C79D1"/>
    <w:rsid w:val="00807C56"/>
    <w:rsid w:val="00855F82"/>
    <w:rsid w:val="00960BA4"/>
    <w:rsid w:val="00A57B01"/>
    <w:rsid w:val="00B23E98"/>
    <w:rsid w:val="00B633F3"/>
    <w:rsid w:val="00C20751"/>
    <w:rsid w:val="00C94EE0"/>
    <w:rsid w:val="00CF5476"/>
    <w:rsid w:val="00E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476"/>
  </w:style>
  <w:style w:type="paragraph" w:styleId="a7">
    <w:name w:val="footer"/>
    <w:basedOn w:val="a"/>
    <w:link w:val="a8"/>
    <w:uiPriority w:val="99"/>
    <w:unhideWhenUsed/>
    <w:rsid w:val="00C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98465638D290D20A76D123EB0BDA38B4306CB1CEB1057B844628D894A4199B6C01917F002CF0pFh5H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098465638D290D20A76D123EB0BDA38B4306CB1CEB1057B844628D894A4199B6C01917F002FF0pFh3H" TargetMode="External"/><Relationship Id="rId12" Type="http://schemas.openxmlformats.org/officeDocument/2006/relationships/hyperlink" Target="consultantplus://offline/main?base=LAW;n=113612;fld=134;dst=10024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B098465638D290D20A76D123EB0BDA38B4306CB1CEB1057B844628D894A4199B6C01917F002FF0pFh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B098465638D290D20A76D123EB0BDA38B4306CB1CEB1057B844628D894A4199B6C01917F002CF0pFh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B098465638D290D20A76D123EB0BDA38B4306CB1CEB1057B844628D894A4199B6C01917F002CFApFhDH" TargetMode="External"/><Relationship Id="rId10" Type="http://schemas.openxmlformats.org/officeDocument/2006/relationships/hyperlink" Target="consultantplus://offline/ref=19B098465638D290D20A76D123EB0BDA38B4306CB1CEB1057B844628D894A4199B6C01917F002FF0pFh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098465638D290D20A76D123EB0BDA38B4306CB1CEB1057B844628D894A4199B6C01917F002CFApFhDH" TargetMode="External"/><Relationship Id="rId14" Type="http://schemas.openxmlformats.org/officeDocument/2006/relationships/hyperlink" Target="consultantplus://offline/ref=19B098465638D290D20A76D123EB0BDA38B4306CB2CCB1057B844628D8p9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2017-01-18T05:40:00Z</cp:lastPrinted>
  <dcterms:created xsi:type="dcterms:W3CDTF">2017-08-08T12:09:00Z</dcterms:created>
  <dcterms:modified xsi:type="dcterms:W3CDTF">2017-08-08T12:09:00Z</dcterms:modified>
</cp:coreProperties>
</file>