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64" w:rsidRPr="00116F22" w:rsidRDefault="00586E64" w:rsidP="00021F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021F9D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 xml:space="preserve"> Развитие сельского хозяйства и регулирование рынков сельскохозяйственной продукции, сырья и продовольствия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021F9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641C2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531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1F9D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055AE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021F9D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 Ростовской области на 2014-</w:t>
            </w:r>
            <w:r w:rsidR="00021F9D">
              <w:rPr>
                <w:rFonts w:ascii="Times New Roman" w:hAnsi="Times New Roman"/>
                <w:sz w:val="24"/>
                <w:szCs w:val="24"/>
              </w:rPr>
              <w:t>2018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годы и на плановый период до 2020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Pr="00021F9D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021F9D" w:rsidRDefault="00055AE9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F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Поддержка инфраструктуры обустройства сельских территорий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proofErr w:type="spellStart"/>
            <w:r w:rsidR="00153126">
              <w:rPr>
                <w:sz w:val="24"/>
                <w:szCs w:val="24"/>
              </w:rPr>
              <w:t>Администрации</w:t>
            </w:r>
            <w:r w:rsidR="00021F9D">
              <w:rPr>
                <w:sz w:val="24"/>
                <w:szCs w:val="24"/>
              </w:rPr>
              <w:t>Пролетарского</w:t>
            </w:r>
            <w:proofErr w:type="spellEnd"/>
            <w:r w:rsidRPr="00116F22">
              <w:rPr>
                <w:sz w:val="24"/>
                <w:szCs w:val="24"/>
              </w:rPr>
              <w:t xml:space="preserve"> сельского поселения</w:t>
            </w:r>
          </w:p>
          <w:p w:rsidR="00116F22" w:rsidRPr="00116F22" w:rsidRDefault="00892CD4" w:rsidP="00021F9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категории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55AE9" w:rsidP="00055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02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 </w:t>
            </w:r>
            <w:r w:rsidR="0002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21F9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92CD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021F9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="00055AE9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жизнедеятельности сельского населения и привлечения инвестиций в агропромышленный комплекс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021F9D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Глава  </w:t>
            </w:r>
            <w:proofErr w:type="spellStart"/>
            <w:r w:rsidR="00153126">
              <w:rPr>
                <w:sz w:val="24"/>
                <w:szCs w:val="24"/>
              </w:rPr>
              <w:t>Администрации</w:t>
            </w:r>
            <w:r w:rsidR="00021F9D">
              <w:rPr>
                <w:sz w:val="24"/>
                <w:szCs w:val="24"/>
              </w:rPr>
              <w:t>Пролетарского</w:t>
            </w:r>
            <w:proofErr w:type="spellEnd"/>
            <w:r w:rsidRPr="00116F22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055AE9" w:rsidP="00F660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жизни сельского населения и инвестирования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021F9D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  <w:r w:rsidRPr="00021F9D">
        <w:rPr>
          <w:rFonts w:ascii="Times New Roman" w:hAnsi="Times New Roman"/>
          <w:sz w:val="28"/>
          <w:szCs w:val="28"/>
        </w:rPr>
        <w:t>муниципальной программы</w:t>
      </w:r>
      <w:r w:rsidRPr="00116F22">
        <w:rPr>
          <w:rFonts w:ascii="Times New Roman" w:hAnsi="Times New Roman"/>
          <w:b/>
          <w:sz w:val="28"/>
          <w:szCs w:val="28"/>
        </w:rPr>
        <w:t xml:space="preserve"> </w:t>
      </w:r>
      <w:r w:rsidR="00021F9D">
        <w:rPr>
          <w:rFonts w:ascii="Times New Roman" w:eastAsia="Times New Roman" w:hAnsi="Times New Roman"/>
          <w:sz w:val="28"/>
          <w:szCs w:val="28"/>
          <w:lang w:eastAsia="ru-RU"/>
        </w:rPr>
        <w:t>Пролетарского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«</w:t>
      </w:r>
      <w:r w:rsidR="00055AE9">
        <w:rPr>
          <w:rFonts w:ascii="Times New Roman" w:hAnsi="Times New Roman"/>
          <w:bCs/>
          <w:i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FC0536" w:rsidRPr="00116F22">
        <w:rPr>
          <w:rFonts w:ascii="Times New Roman" w:hAnsi="Times New Roman"/>
          <w:kern w:val="2"/>
          <w:sz w:val="28"/>
          <w:szCs w:val="28"/>
        </w:rPr>
        <w:t>»</w:t>
      </w:r>
      <w:r w:rsidR="00021F9D">
        <w:rPr>
          <w:rFonts w:ascii="Times New Roman" w:hAnsi="Times New Roman"/>
          <w:kern w:val="2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</w:t>
      </w:r>
      <w:r w:rsidR="00641C2B">
        <w:rPr>
          <w:rFonts w:ascii="Times New Roman" w:hAnsi="Times New Roman"/>
          <w:sz w:val="28"/>
          <w:szCs w:val="28"/>
        </w:rPr>
        <w:t>10</w:t>
      </w:r>
      <w:r w:rsidR="00153126">
        <w:rPr>
          <w:rFonts w:ascii="Times New Roman" w:hAnsi="Times New Roman"/>
          <w:sz w:val="28"/>
          <w:szCs w:val="28"/>
        </w:rPr>
        <w:t>.</w:t>
      </w:r>
      <w:r w:rsidR="00021F9D">
        <w:rPr>
          <w:rFonts w:ascii="Times New Roman" w:hAnsi="Times New Roman"/>
          <w:sz w:val="28"/>
          <w:szCs w:val="28"/>
        </w:rPr>
        <w:t>2018</w:t>
      </w:r>
      <w:r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45" w:type="dxa"/>
        <w:jc w:val="center"/>
        <w:tblInd w:w="-266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54"/>
        <w:gridCol w:w="4063"/>
        <w:gridCol w:w="2978"/>
        <w:gridCol w:w="2127"/>
        <w:gridCol w:w="3023"/>
      </w:tblGrid>
      <w:tr w:rsidR="00444F42" w:rsidTr="00C5148E">
        <w:trPr>
          <w:trHeight w:val="176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5148E">
        <w:trPr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C5148E">
        <w:trPr>
          <w:trHeight w:val="320"/>
          <w:jc w:val="center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C5148E" w:rsidRDefault="00116F22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48E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055AE9" w:rsidRPr="00C5148E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Pr="00C5148E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21F9D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C5148E">
        <w:trPr>
          <w:trHeight w:val="309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C5148E">
        <w:trPr>
          <w:trHeight w:val="387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C5148E">
        <w:trPr>
          <w:trHeight w:val="317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021F9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92CD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320"/>
          <w:jc w:val="center"/>
        </w:trPr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C5148E" w:rsidRDefault="00D3075D" w:rsidP="00055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48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055AE9" w:rsidRPr="00C5148E">
              <w:rPr>
                <w:rFonts w:ascii="Times New Roman" w:hAnsi="Times New Roman"/>
                <w:sz w:val="24"/>
                <w:szCs w:val="24"/>
              </w:rPr>
              <w:t xml:space="preserve">Устойчивое развитие сельской территории </w:t>
            </w:r>
            <w:r w:rsidR="00021F9D" w:rsidRPr="00C5148E">
              <w:rPr>
                <w:rFonts w:ascii="Times New Roman" w:hAnsi="Times New Roman"/>
                <w:sz w:val="24"/>
                <w:szCs w:val="24"/>
              </w:rPr>
              <w:t>Пролетарского</w:t>
            </w:r>
            <w:r w:rsidR="00055AE9" w:rsidRPr="00C5148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Орловского района Ростовской области на 2014-</w:t>
            </w:r>
            <w:r w:rsidR="00021F9D" w:rsidRPr="00C5148E">
              <w:rPr>
                <w:rFonts w:ascii="Times New Roman" w:hAnsi="Times New Roman"/>
                <w:sz w:val="24"/>
                <w:szCs w:val="24"/>
              </w:rPr>
              <w:t>2018</w:t>
            </w:r>
            <w:r w:rsidR="00055AE9" w:rsidRPr="00C5148E">
              <w:rPr>
                <w:rFonts w:ascii="Times New Roman" w:hAnsi="Times New Roman"/>
                <w:sz w:val="24"/>
                <w:szCs w:val="24"/>
              </w:rPr>
              <w:t xml:space="preserve"> годы и на плановый период до 2020</w:t>
            </w:r>
            <w:r w:rsidRPr="00C5148E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21F9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328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289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C5148E">
        <w:trPr>
          <w:trHeight w:val="334"/>
          <w:jc w:val="center"/>
        </w:trPr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021F9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92CD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021F9D">
        <w:rPr>
          <w:rFonts w:ascii="Times New Roman" w:hAnsi="Times New Roman"/>
          <w:sz w:val="28"/>
          <w:szCs w:val="28"/>
        </w:rPr>
        <w:t xml:space="preserve"> </w:t>
      </w:r>
      <w:r w:rsidR="00153126" w:rsidRPr="00892CD4">
        <w:rPr>
          <w:rFonts w:ascii="Times New Roman" w:hAnsi="Times New Roman"/>
          <w:sz w:val="28"/>
          <w:szCs w:val="28"/>
        </w:rPr>
        <w:t>Администрации</w:t>
      </w:r>
      <w:bookmarkStart w:id="2" w:name="_GoBack"/>
      <w:bookmarkEnd w:id="2"/>
      <w:r w:rsidR="00021F9D">
        <w:rPr>
          <w:rFonts w:ascii="Times New Roman" w:hAnsi="Times New Roman"/>
          <w:sz w:val="28"/>
          <w:szCs w:val="28"/>
        </w:rPr>
        <w:t xml:space="preserve"> Пролетарского</w:t>
      </w:r>
      <w:r w:rsidRPr="00116F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1F9D">
        <w:rPr>
          <w:rFonts w:ascii="Times New Roman" w:hAnsi="Times New Roman"/>
          <w:sz w:val="28"/>
          <w:szCs w:val="28"/>
        </w:rPr>
        <w:t xml:space="preserve">                                     Т.А. Триголосова</w:t>
      </w:r>
    </w:p>
    <w:sectPr w:rsidR="00A545BB" w:rsidRPr="00116F22" w:rsidSect="00021F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1566"/>
    <w:rsid w:val="0000099A"/>
    <w:rsid w:val="00021F9D"/>
    <w:rsid w:val="00055AE9"/>
    <w:rsid w:val="00116F22"/>
    <w:rsid w:val="00153126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41C2B"/>
    <w:rsid w:val="006962CD"/>
    <w:rsid w:val="00705D77"/>
    <w:rsid w:val="00741566"/>
    <w:rsid w:val="0076204A"/>
    <w:rsid w:val="007D49AC"/>
    <w:rsid w:val="00853693"/>
    <w:rsid w:val="00892CD4"/>
    <w:rsid w:val="008C4900"/>
    <w:rsid w:val="009174BC"/>
    <w:rsid w:val="00960F8D"/>
    <w:rsid w:val="009761A5"/>
    <w:rsid w:val="009B7D74"/>
    <w:rsid w:val="009E5E8F"/>
    <w:rsid w:val="00A545BB"/>
    <w:rsid w:val="00A955E8"/>
    <w:rsid w:val="00A957BF"/>
    <w:rsid w:val="00AF17F2"/>
    <w:rsid w:val="00B05A36"/>
    <w:rsid w:val="00B62D3D"/>
    <w:rsid w:val="00B87F9E"/>
    <w:rsid w:val="00B92C61"/>
    <w:rsid w:val="00C34DA6"/>
    <w:rsid w:val="00C5148E"/>
    <w:rsid w:val="00C819C4"/>
    <w:rsid w:val="00CB4476"/>
    <w:rsid w:val="00D3075D"/>
    <w:rsid w:val="00D423C8"/>
    <w:rsid w:val="00ED447A"/>
    <w:rsid w:val="00F329C4"/>
    <w:rsid w:val="00F66095"/>
    <w:rsid w:val="00FC0536"/>
    <w:rsid w:val="00FE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0C0E-1353-45E5-83DA-C2015D71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2016-10-04T10:10:00Z</cp:lastPrinted>
  <dcterms:created xsi:type="dcterms:W3CDTF">2017-03-13T09:17:00Z</dcterms:created>
  <dcterms:modified xsi:type="dcterms:W3CDTF">2018-10-11T07:08:00Z</dcterms:modified>
</cp:coreProperties>
</file>