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35933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6962CD" w:rsidP="00886335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«Обеспечение качественными жилищно-коммунальными</w:t>
      </w:r>
      <w:r w:rsidR="00886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9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01.10</w:t>
      </w:r>
      <w:r w:rsidR="002C6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59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</w:t>
            </w:r>
            <w:r w:rsidR="00886335">
              <w:rPr>
                <w:sz w:val="24"/>
                <w:szCs w:val="24"/>
              </w:rPr>
              <w:t xml:space="preserve">кого поселения </w:t>
            </w:r>
            <w:r w:rsidRPr="00583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</w:t>
            </w:r>
            <w:r w:rsidR="00D35933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3593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9692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D54B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9692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9692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D54B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="00EF1E45">
              <w:rPr>
                <w:rFonts w:ascii="Times New Roman" w:hAnsi="Times New Roman"/>
                <w:sz w:val="24"/>
                <w:szCs w:val="24"/>
              </w:rPr>
              <w:t>С</w:t>
            </w:r>
            <w:r w:rsidR="00EF1E45"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программного обеспечения интернет-сайта базы данных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2A694C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37BB0" w:rsidRPr="0058396B" w:rsidRDefault="00444F42" w:rsidP="00886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2A694C">
        <w:rPr>
          <w:rFonts w:ascii="Times New Roman" w:hAnsi="Times New Roman"/>
          <w:sz w:val="28"/>
          <w:szCs w:val="28"/>
        </w:rPr>
        <w:t>муниципальной программы</w:t>
      </w:r>
      <w:r w:rsidRPr="0058396B">
        <w:rPr>
          <w:rFonts w:ascii="Times New Roman" w:hAnsi="Times New Roman"/>
          <w:b/>
          <w:sz w:val="28"/>
          <w:szCs w:val="28"/>
        </w:rPr>
        <w:t xml:space="preserve"> </w:t>
      </w:r>
      <w:r w:rsidR="00D35933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437BB0"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«Обеспечение качественными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="002733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27332D">
        <w:rPr>
          <w:rFonts w:ascii="Times New Roman" w:hAnsi="Times New Roman"/>
          <w:sz w:val="28"/>
          <w:szCs w:val="28"/>
        </w:rPr>
        <w:t xml:space="preserve"> </w:t>
      </w:r>
      <w:r w:rsidR="00D965CB">
        <w:rPr>
          <w:rFonts w:ascii="Times New Roman" w:hAnsi="Times New Roman"/>
          <w:sz w:val="28"/>
          <w:szCs w:val="28"/>
        </w:rPr>
        <w:t>01.10</w:t>
      </w:r>
      <w:r w:rsidR="0027332D">
        <w:rPr>
          <w:rFonts w:ascii="Times New Roman" w:hAnsi="Times New Roman"/>
          <w:sz w:val="28"/>
          <w:szCs w:val="28"/>
        </w:rPr>
        <w:t>.</w:t>
      </w:r>
      <w:r w:rsidR="00D35933">
        <w:rPr>
          <w:rFonts w:ascii="Times New Roman" w:hAnsi="Times New Roman"/>
          <w:sz w:val="28"/>
          <w:szCs w:val="28"/>
        </w:rPr>
        <w:t>2018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09" w:type="dxa"/>
        <w:jc w:val="center"/>
        <w:tblInd w:w="-29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6"/>
        <w:gridCol w:w="3346"/>
        <w:gridCol w:w="2978"/>
        <w:gridCol w:w="2127"/>
        <w:gridCol w:w="2382"/>
      </w:tblGrid>
      <w:tr w:rsidR="00444F42" w:rsidTr="00886335">
        <w:trPr>
          <w:trHeight w:val="176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86335">
        <w:trPr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886335">
        <w:trPr>
          <w:trHeight w:val="320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9692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630,5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9692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481,9</w:t>
            </w:r>
          </w:p>
        </w:tc>
      </w:tr>
      <w:tr w:rsidR="00444F42" w:rsidRPr="009174BC" w:rsidTr="00886335">
        <w:trPr>
          <w:trHeight w:val="309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886335">
        <w:trPr>
          <w:trHeight w:val="387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886335">
        <w:trPr>
          <w:trHeight w:val="317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9692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630,5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9692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481,9</w:t>
            </w:r>
          </w:p>
        </w:tc>
      </w:tr>
      <w:tr w:rsidR="009174BC" w:rsidRPr="009174BC" w:rsidTr="00886335">
        <w:trPr>
          <w:trHeight w:val="320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328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289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644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886335">
        <w:trPr>
          <w:trHeight w:val="243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9692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9692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478,2</w:t>
            </w:r>
          </w:p>
        </w:tc>
      </w:tr>
      <w:tr w:rsidR="0076204A" w:rsidRPr="009174BC" w:rsidTr="00886335">
        <w:trPr>
          <w:trHeight w:val="195"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886335">
        <w:trPr>
          <w:trHeight w:val="321"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3B" w:rsidRPr="009174BC" w:rsidTr="00886335">
        <w:trPr>
          <w:trHeight w:val="390"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19692A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19692A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478,2</w:t>
            </w:r>
          </w:p>
        </w:tc>
      </w:tr>
      <w:tr w:rsidR="0076204A" w:rsidRPr="0058396B" w:rsidTr="00886335">
        <w:trPr>
          <w:trHeight w:val="325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6204A" w:rsidRPr="0058396B" w:rsidTr="00886335">
        <w:trPr>
          <w:trHeight w:val="288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886335">
        <w:trPr>
          <w:trHeight w:val="302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886335">
        <w:trPr>
          <w:trHeight w:val="263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2A694C" w:rsidRDefault="002A694C" w:rsidP="00A545BB">
      <w:pPr>
        <w:jc w:val="center"/>
        <w:rPr>
          <w:rFonts w:ascii="Times New Roman" w:hAnsi="Times New Roman"/>
          <w:sz w:val="28"/>
          <w:szCs w:val="28"/>
        </w:rPr>
      </w:pP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="00D35933">
        <w:rPr>
          <w:rFonts w:ascii="Times New Roman" w:hAnsi="Times New Roman"/>
          <w:sz w:val="28"/>
          <w:szCs w:val="28"/>
        </w:rPr>
        <w:t>Пролетарского</w:t>
      </w:r>
      <w:r w:rsidRPr="0058396B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D35933">
        <w:rPr>
          <w:rFonts w:ascii="Times New Roman" w:hAnsi="Times New Roman"/>
          <w:sz w:val="28"/>
          <w:szCs w:val="28"/>
        </w:rPr>
        <w:t xml:space="preserve">                                Т.А. Триголосова</w:t>
      </w:r>
    </w:p>
    <w:sectPr w:rsidR="00A545BB" w:rsidRPr="0058396B" w:rsidSect="002A69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40974"/>
    <w:rsid w:val="0007043A"/>
    <w:rsid w:val="000D6E73"/>
    <w:rsid w:val="001374F9"/>
    <w:rsid w:val="00153808"/>
    <w:rsid w:val="0019692A"/>
    <w:rsid w:val="001A1367"/>
    <w:rsid w:val="0027332D"/>
    <w:rsid w:val="00291127"/>
    <w:rsid w:val="002A694C"/>
    <w:rsid w:val="002C690D"/>
    <w:rsid w:val="002F2372"/>
    <w:rsid w:val="0032036E"/>
    <w:rsid w:val="003C44F6"/>
    <w:rsid w:val="004114CE"/>
    <w:rsid w:val="004210E1"/>
    <w:rsid w:val="00437BB0"/>
    <w:rsid w:val="00444F42"/>
    <w:rsid w:val="0049766B"/>
    <w:rsid w:val="004A1362"/>
    <w:rsid w:val="004E7023"/>
    <w:rsid w:val="00521BF5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6B7FB5"/>
    <w:rsid w:val="006D54B1"/>
    <w:rsid w:val="006F5110"/>
    <w:rsid w:val="00741566"/>
    <w:rsid w:val="0076204A"/>
    <w:rsid w:val="00785D43"/>
    <w:rsid w:val="007A4B30"/>
    <w:rsid w:val="007D025D"/>
    <w:rsid w:val="007D49AC"/>
    <w:rsid w:val="007F69E0"/>
    <w:rsid w:val="008445E8"/>
    <w:rsid w:val="00886335"/>
    <w:rsid w:val="00901B25"/>
    <w:rsid w:val="009174BC"/>
    <w:rsid w:val="0092179C"/>
    <w:rsid w:val="00987D0A"/>
    <w:rsid w:val="009A35D7"/>
    <w:rsid w:val="009F6DE4"/>
    <w:rsid w:val="00A545BB"/>
    <w:rsid w:val="00A957BF"/>
    <w:rsid w:val="00B14889"/>
    <w:rsid w:val="00B43E24"/>
    <w:rsid w:val="00B87F9E"/>
    <w:rsid w:val="00B92C61"/>
    <w:rsid w:val="00C2766F"/>
    <w:rsid w:val="00C339CA"/>
    <w:rsid w:val="00C7317A"/>
    <w:rsid w:val="00CA15D6"/>
    <w:rsid w:val="00D03735"/>
    <w:rsid w:val="00D35933"/>
    <w:rsid w:val="00D965CB"/>
    <w:rsid w:val="00E609F2"/>
    <w:rsid w:val="00E84733"/>
    <w:rsid w:val="00EA5DF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33CF-B7B7-4E63-8E1C-76669842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2017-07-06T07:47:00Z</cp:lastPrinted>
  <dcterms:created xsi:type="dcterms:W3CDTF">2014-06-17T07:11:00Z</dcterms:created>
  <dcterms:modified xsi:type="dcterms:W3CDTF">2018-10-11T07:16:00Z</dcterms:modified>
</cp:coreProperties>
</file>