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Pr="00182F8E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82F8E">
        <w:rPr>
          <w:rFonts w:ascii="Times New Roman" w:hAnsi="Times New Roman" w:cs="Times New Roman"/>
          <w:sz w:val="28"/>
          <w:szCs w:val="28"/>
        </w:rPr>
        <w:t>ЗАКЛЮЧЕНИЕ</w:t>
      </w:r>
    </w:p>
    <w:p w:rsidR="00E26992" w:rsidRPr="00E26992" w:rsidRDefault="00807928" w:rsidP="00E26992">
      <w:pPr>
        <w:shd w:val="clear" w:color="auto" w:fill="FFFFFF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6992">
        <w:rPr>
          <w:rFonts w:ascii="Times New Roman" w:hAnsi="Times New Roman" w:cs="Times New Roman"/>
          <w:sz w:val="24"/>
          <w:szCs w:val="24"/>
        </w:rPr>
        <w:t xml:space="preserve">       </w:t>
      </w:r>
      <w:r w:rsidR="00CD5A40" w:rsidRPr="00E26992">
        <w:rPr>
          <w:rFonts w:ascii="Times New Roman" w:hAnsi="Times New Roman" w:cs="Times New Roman"/>
          <w:sz w:val="24"/>
          <w:szCs w:val="24"/>
        </w:rPr>
        <w:t>По результатам проведения антикоррупционной экспертизы проекта  постановления</w:t>
      </w:r>
      <w:r w:rsidRPr="00E26992">
        <w:rPr>
          <w:rFonts w:ascii="Times New Roman" w:hAnsi="Times New Roman" w:cs="Times New Roman"/>
          <w:sz w:val="24"/>
          <w:szCs w:val="24"/>
        </w:rPr>
        <w:t xml:space="preserve"> </w:t>
      </w:r>
      <w:r w:rsidR="00CD5A40" w:rsidRPr="00E26992">
        <w:rPr>
          <w:rFonts w:ascii="Times New Roman" w:hAnsi="Times New Roman" w:cs="Times New Roman"/>
          <w:sz w:val="24"/>
          <w:szCs w:val="24"/>
        </w:rPr>
        <w:t>«</w:t>
      </w:r>
      <w:bookmarkStart w:id="0" w:name="_Hlk11141956"/>
      <w:bookmarkEnd w:id="0"/>
      <w:r w:rsidR="00E26992" w:rsidRPr="00E26992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</w:t>
      </w:r>
      <w:r w:rsidR="00E26992" w:rsidRPr="00E26992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E26992" w:rsidRPr="00E26992">
        <w:rPr>
          <w:rFonts w:ascii="Times New Roman" w:hAnsi="Times New Roman" w:cs="Times New Roman"/>
          <w:color w:val="000000"/>
          <w:sz w:val="24"/>
          <w:szCs w:val="24"/>
        </w:rPr>
        <w:t xml:space="preserve">министрации Пролетарского </w:t>
      </w:r>
    </w:p>
    <w:p w:rsidR="00F77421" w:rsidRPr="00546DA6" w:rsidRDefault="00E26992" w:rsidP="00E26992">
      <w:pPr>
        <w:shd w:val="clear" w:color="auto" w:fill="FFFFFF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26992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158 «Об утверждении муниципальной программы  Пролетарского сельского пос</w:t>
      </w:r>
      <w:r w:rsidRPr="00E26992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26992">
        <w:rPr>
          <w:rFonts w:ascii="Times New Roman" w:hAnsi="Times New Roman" w:cs="Times New Roman"/>
          <w:color w:val="000000"/>
          <w:sz w:val="24"/>
          <w:szCs w:val="24"/>
        </w:rPr>
        <w:t>ления «</w:t>
      </w:r>
      <w:r w:rsidRPr="00E26992">
        <w:rPr>
          <w:rFonts w:ascii="Times New Roman" w:hAnsi="Times New Roman" w:cs="Times New Roman"/>
          <w:sz w:val="24"/>
          <w:szCs w:val="24"/>
        </w:rPr>
        <w:t>Социальная поддержка граждан</w:t>
      </w:r>
      <w:r w:rsidRPr="00E26992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F43A06" w:rsidRPr="000977C6">
        <w:rPr>
          <w:rFonts w:ascii="Times New Roman" w:hAnsi="Times New Roman" w:cs="Times New Roman"/>
          <w:sz w:val="24"/>
          <w:szCs w:val="24"/>
        </w:rPr>
        <w:t>,</w:t>
      </w:r>
      <w:r w:rsidR="00842F21" w:rsidRPr="000977C6">
        <w:rPr>
          <w:rFonts w:ascii="Times New Roman" w:hAnsi="Times New Roman" w:cs="Times New Roman"/>
          <w:sz w:val="24"/>
          <w:szCs w:val="24"/>
        </w:rPr>
        <w:t xml:space="preserve">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0977C6">
        <w:rPr>
          <w:rFonts w:ascii="Times New Roman" w:hAnsi="Times New Roman" w:cs="Times New Roman"/>
          <w:sz w:val="24"/>
          <w:szCs w:val="24"/>
        </w:rPr>
        <w:t>р</w:t>
      </w:r>
      <w:r w:rsidR="00CD5A40" w:rsidRPr="000977C6">
        <w:rPr>
          <w:rFonts w:ascii="Times New Roman" w:hAnsi="Times New Roman" w:cs="Times New Roman"/>
          <w:sz w:val="24"/>
          <w:szCs w:val="24"/>
        </w:rPr>
        <w:t>упции» и пунктом 1.2 Положения о порядке проведения антикоррупционной экспертизы нормативных правовых актов</w:t>
      </w:r>
      <w:proofErr w:type="gram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 </w:t>
      </w:r>
      <w:r w:rsidR="00807928" w:rsidRPr="000977C6">
        <w:rPr>
          <w:rFonts w:ascii="Times New Roman" w:hAnsi="Times New Roman" w:cs="Times New Roman"/>
          <w:sz w:val="24"/>
          <w:szCs w:val="24"/>
        </w:rPr>
        <w:t>Пролетарск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ого сельского поселения  и их проектов  был рассмотрен проект Постановления </w:t>
      </w:r>
      <w:r w:rsidR="00CD5A40" w:rsidRPr="00C01C49">
        <w:rPr>
          <w:rFonts w:ascii="Times New Roman" w:hAnsi="Times New Roman" w:cs="Times New Roman"/>
          <w:sz w:val="24"/>
          <w:szCs w:val="24"/>
        </w:rPr>
        <w:t>«</w:t>
      </w:r>
      <w:r w:rsidRPr="00E26992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</w:t>
      </w:r>
      <w:r w:rsidRPr="00E26992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E26992">
        <w:rPr>
          <w:rFonts w:ascii="Times New Roman" w:hAnsi="Times New Roman" w:cs="Times New Roman"/>
          <w:color w:val="000000"/>
          <w:sz w:val="24"/>
          <w:szCs w:val="24"/>
        </w:rPr>
        <w:t xml:space="preserve">министрации Пролетарского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26992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158 «Об утверждении муниципальной программы  Пролетарского сельского пос</w:t>
      </w:r>
      <w:r w:rsidRPr="00E26992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26992">
        <w:rPr>
          <w:rFonts w:ascii="Times New Roman" w:hAnsi="Times New Roman" w:cs="Times New Roman"/>
          <w:color w:val="000000"/>
          <w:sz w:val="24"/>
          <w:szCs w:val="24"/>
        </w:rPr>
        <w:t>ления «</w:t>
      </w:r>
      <w:r w:rsidRPr="00E26992">
        <w:rPr>
          <w:rFonts w:ascii="Times New Roman" w:hAnsi="Times New Roman" w:cs="Times New Roman"/>
          <w:sz w:val="24"/>
          <w:szCs w:val="24"/>
        </w:rPr>
        <w:t>Социальная поддержка граждан</w:t>
      </w:r>
      <w:r w:rsidR="00182F8E">
        <w:rPr>
          <w:rFonts w:ascii="Times New Roman" w:hAnsi="Times New Roman" w:cs="Times New Roman"/>
          <w:sz w:val="24"/>
          <w:szCs w:val="24"/>
        </w:rPr>
        <w:t>»</w:t>
      </w:r>
      <w:r w:rsidR="00C01C49" w:rsidRPr="00C01C49">
        <w:rPr>
          <w:rFonts w:ascii="Times New Roman" w:hAnsi="Times New Roman" w:cs="Times New Roman"/>
          <w:sz w:val="24"/>
          <w:szCs w:val="24"/>
        </w:rPr>
        <w:t>.</w:t>
      </w:r>
    </w:p>
    <w:p w:rsidR="00656244" w:rsidRPr="00F47128" w:rsidRDefault="00BA1DD1" w:rsidP="00E26992">
      <w:pPr>
        <w:shd w:val="clear" w:color="auto" w:fill="FFFFFF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77C6">
        <w:rPr>
          <w:rFonts w:ascii="Times New Roman" w:hAnsi="Times New Roman" w:cs="Times New Roman"/>
          <w:sz w:val="24"/>
          <w:szCs w:val="24"/>
        </w:rPr>
        <w:t xml:space="preserve">    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 факторов  и их последующего устранения в представленном проекте  Постановления</w:t>
      </w:r>
      <w:r w:rsidR="00B0502B" w:rsidRPr="000977C6">
        <w:rPr>
          <w:rFonts w:ascii="Times New Roman" w:hAnsi="Times New Roman" w:cs="Times New Roman"/>
          <w:sz w:val="24"/>
          <w:szCs w:val="24"/>
        </w:rPr>
        <w:t xml:space="preserve">  «</w:t>
      </w:r>
      <w:r w:rsidR="00E26992" w:rsidRPr="00E26992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</w:t>
      </w:r>
      <w:r w:rsidR="00E26992" w:rsidRPr="00E26992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E26992" w:rsidRPr="00E26992">
        <w:rPr>
          <w:rFonts w:ascii="Times New Roman" w:hAnsi="Times New Roman" w:cs="Times New Roman"/>
          <w:color w:val="000000"/>
          <w:sz w:val="24"/>
          <w:szCs w:val="24"/>
        </w:rPr>
        <w:t xml:space="preserve">министрации Пролетарского </w:t>
      </w:r>
      <w:r w:rsidR="00E269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1" w:name="_GoBack"/>
      <w:bookmarkEnd w:id="1"/>
      <w:r w:rsidR="00E26992" w:rsidRPr="00E26992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158 «Об утверждении муниципальной программы  Пролетарского сельского пос</w:t>
      </w:r>
      <w:r w:rsidR="00E26992" w:rsidRPr="00E26992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E26992" w:rsidRPr="00E26992">
        <w:rPr>
          <w:rFonts w:ascii="Times New Roman" w:hAnsi="Times New Roman" w:cs="Times New Roman"/>
          <w:color w:val="000000"/>
          <w:sz w:val="24"/>
          <w:szCs w:val="24"/>
        </w:rPr>
        <w:t>ления «</w:t>
      </w:r>
      <w:r w:rsidR="00E26992" w:rsidRPr="00E26992">
        <w:rPr>
          <w:rFonts w:ascii="Times New Roman" w:hAnsi="Times New Roman" w:cs="Times New Roman"/>
          <w:sz w:val="24"/>
          <w:szCs w:val="24"/>
        </w:rPr>
        <w:t>Социальная поддержка граждан</w:t>
      </w:r>
      <w:r w:rsidR="00D76065" w:rsidRPr="000977C6">
        <w:rPr>
          <w:rFonts w:ascii="Times New Roman" w:hAnsi="Times New Roman"/>
          <w:sz w:val="24"/>
          <w:szCs w:val="24"/>
        </w:rPr>
        <w:t>»</w:t>
      </w:r>
      <w:r w:rsidR="00F43A06" w:rsidRPr="000977C6">
        <w:rPr>
          <w:rFonts w:ascii="Times New Roman" w:hAnsi="Times New Roman"/>
          <w:sz w:val="24"/>
          <w:szCs w:val="24"/>
        </w:rPr>
        <w:t>,</w:t>
      </w:r>
      <w:r w:rsidR="00807928" w:rsidRPr="0009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коррупционногенные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656244" w:rsidRPr="000977C6" w:rsidRDefault="00656244">
      <w:pPr>
        <w:rPr>
          <w:rFonts w:ascii="Times New Roman" w:hAnsi="Times New Roman" w:cs="Times New Roman"/>
          <w:sz w:val="24"/>
          <w:szCs w:val="24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Pr="00182F8E" w:rsidRDefault="00CD5A40">
      <w:pPr>
        <w:rPr>
          <w:sz w:val="24"/>
          <w:szCs w:val="24"/>
        </w:rPr>
      </w:pPr>
      <w:r w:rsidRPr="00182F8E">
        <w:rPr>
          <w:rFonts w:ascii="Times New Roman" w:hAnsi="Times New Roman" w:cs="Times New Roman"/>
          <w:sz w:val="24"/>
          <w:szCs w:val="24"/>
        </w:rPr>
        <w:t xml:space="preserve">Ведущий специалист           _____________    </w:t>
      </w:r>
      <w:proofErr w:type="spellStart"/>
      <w:r w:rsidRPr="00182F8E">
        <w:rPr>
          <w:rFonts w:ascii="Times New Roman" w:hAnsi="Times New Roman" w:cs="Times New Roman"/>
          <w:sz w:val="24"/>
          <w:szCs w:val="24"/>
        </w:rPr>
        <w:t>Е.А.</w:t>
      </w:r>
      <w:r w:rsidR="00290DA9" w:rsidRPr="00182F8E">
        <w:rPr>
          <w:rFonts w:ascii="Times New Roman" w:hAnsi="Times New Roman" w:cs="Times New Roman"/>
          <w:sz w:val="24"/>
          <w:szCs w:val="24"/>
        </w:rPr>
        <w:t>Ткаченко</w:t>
      </w:r>
      <w:proofErr w:type="spellEnd"/>
      <w:r w:rsidRPr="00182F8E">
        <w:rPr>
          <w:rFonts w:ascii="Times New Roman" w:hAnsi="Times New Roman" w:cs="Times New Roman"/>
          <w:sz w:val="24"/>
          <w:szCs w:val="24"/>
        </w:rPr>
        <w:t xml:space="preserve">     </w:t>
      </w:r>
      <w:r w:rsidR="00C01C49" w:rsidRPr="00182F8E">
        <w:rPr>
          <w:rFonts w:ascii="Times New Roman" w:hAnsi="Times New Roman" w:cs="Times New Roman"/>
          <w:sz w:val="24"/>
          <w:szCs w:val="24"/>
        </w:rPr>
        <w:t>0</w:t>
      </w:r>
      <w:r w:rsidR="00182F8E" w:rsidRPr="00182F8E">
        <w:rPr>
          <w:rFonts w:ascii="Times New Roman" w:hAnsi="Times New Roman" w:cs="Times New Roman"/>
          <w:sz w:val="24"/>
          <w:szCs w:val="24"/>
        </w:rPr>
        <w:t>3</w:t>
      </w:r>
      <w:r w:rsidRPr="00182F8E">
        <w:rPr>
          <w:rFonts w:ascii="Times New Roman" w:hAnsi="Times New Roman" w:cs="Times New Roman"/>
          <w:sz w:val="24"/>
          <w:szCs w:val="24"/>
        </w:rPr>
        <w:t>.</w:t>
      </w:r>
      <w:r w:rsidR="000977C6" w:rsidRPr="00182F8E">
        <w:rPr>
          <w:rFonts w:ascii="Times New Roman" w:hAnsi="Times New Roman" w:cs="Times New Roman"/>
          <w:sz w:val="24"/>
          <w:szCs w:val="24"/>
        </w:rPr>
        <w:t>0</w:t>
      </w:r>
      <w:r w:rsidR="00182F8E" w:rsidRPr="00182F8E">
        <w:rPr>
          <w:rFonts w:ascii="Times New Roman" w:hAnsi="Times New Roman" w:cs="Times New Roman"/>
          <w:sz w:val="24"/>
          <w:szCs w:val="24"/>
        </w:rPr>
        <w:t>2</w:t>
      </w:r>
      <w:r w:rsidR="0099004B" w:rsidRPr="00182F8E">
        <w:rPr>
          <w:rFonts w:ascii="Times New Roman" w:hAnsi="Times New Roman" w:cs="Times New Roman"/>
          <w:sz w:val="24"/>
          <w:szCs w:val="24"/>
        </w:rPr>
        <w:t>.202</w:t>
      </w:r>
      <w:r w:rsidR="00C01C49" w:rsidRPr="00182F8E">
        <w:rPr>
          <w:rFonts w:ascii="Times New Roman" w:hAnsi="Times New Roman" w:cs="Times New Roman"/>
          <w:sz w:val="24"/>
          <w:szCs w:val="24"/>
        </w:rPr>
        <w:t>5</w:t>
      </w:r>
      <w:r w:rsidRPr="00182F8E">
        <w:rPr>
          <w:rFonts w:ascii="Times New Roman" w:hAnsi="Times New Roman" w:cs="Times New Roman"/>
          <w:sz w:val="24"/>
          <w:szCs w:val="24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977C6"/>
    <w:rsid w:val="000F337E"/>
    <w:rsid w:val="00106AB6"/>
    <w:rsid w:val="001201F6"/>
    <w:rsid w:val="00182F8E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E7234"/>
    <w:rsid w:val="004F1787"/>
    <w:rsid w:val="005433FE"/>
    <w:rsid w:val="00546DA6"/>
    <w:rsid w:val="00563269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53640"/>
    <w:rsid w:val="00B722B9"/>
    <w:rsid w:val="00B971CE"/>
    <w:rsid w:val="00BA1DD1"/>
    <w:rsid w:val="00C01C49"/>
    <w:rsid w:val="00C77901"/>
    <w:rsid w:val="00CD5A40"/>
    <w:rsid w:val="00D0380B"/>
    <w:rsid w:val="00D23C91"/>
    <w:rsid w:val="00D333BA"/>
    <w:rsid w:val="00D76065"/>
    <w:rsid w:val="00DC5E93"/>
    <w:rsid w:val="00DF6DA0"/>
    <w:rsid w:val="00E2400D"/>
    <w:rsid w:val="00E26992"/>
    <w:rsid w:val="00EF09BB"/>
    <w:rsid w:val="00F005BD"/>
    <w:rsid w:val="00F43A06"/>
    <w:rsid w:val="00F47128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3E63F-DCC4-42C4-9B49-2C6C65C5F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2025-03-20T07:31:00Z</cp:lastPrinted>
  <dcterms:created xsi:type="dcterms:W3CDTF">2025-03-20T07:32:00Z</dcterms:created>
  <dcterms:modified xsi:type="dcterms:W3CDTF">2025-03-20T07:32:00Z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