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0A7018" w:rsidP="003B57F1">
      <w:pPr>
        <w:autoSpaceDE w:val="0"/>
        <w:autoSpaceDN w:val="0"/>
        <w:adjustRightInd w:val="0"/>
        <w:ind w:hanging="1260"/>
        <w:jc w:val="center"/>
        <w:outlineLvl w:val="1"/>
        <w:rPr>
          <w:b/>
          <w:sz w:val="28"/>
          <w:szCs w:val="28"/>
        </w:rPr>
      </w:pPr>
      <w:bookmarkStart w:id="0" w:name="_GoBack"/>
      <w:bookmarkEnd w:id="0"/>
      <w:r>
        <w:rPr>
          <w:noProof/>
        </w:rPr>
        <w:drawing>
          <wp:inline distT="0" distB="0" distL="0" distR="0">
            <wp:extent cx="70866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33" t="-38" r="49222" b="86111"/>
                    <a:stretch>
                      <a:fillRect/>
                    </a:stretch>
                  </pic:blipFill>
                  <pic:spPr bwMode="auto">
                    <a:xfrm>
                      <a:off x="0" y="0"/>
                      <a:ext cx="7086600" cy="135890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6F6F56">
        <w:rPr>
          <w:b/>
          <w:sz w:val="28"/>
          <w:szCs w:val="28"/>
        </w:rPr>
        <w:t>7</w:t>
      </w:r>
    </w:p>
    <w:p w:rsidR="0077283A" w:rsidRDefault="000A7018" w:rsidP="003B57F1">
      <w:pPr>
        <w:autoSpaceDE w:val="0"/>
        <w:autoSpaceDN w:val="0"/>
        <w:adjustRightInd w:val="0"/>
        <w:ind w:hanging="1620"/>
        <w:jc w:val="center"/>
        <w:outlineLvl w:val="1"/>
        <w:rPr>
          <w:b/>
          <w:sz w:val="28"/>
          <w:szCs w:val="28"/>
        </w:rPr>
      </w:pPr>
      <w:r>
        <w:rPr>
          <w:noProof/>
        </w:rPr>
        <w:drawing>
          <wp:inline distT="0" distB="0" distL="0" distR="0">
            <wp:extent cx="73215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 t="86461" r="48456" b="3072"/>
                    <a:stretch>
                      <a:fillRect/>
                    </a:stretch>
                  </pic:blipFill>
                  <pic:spPr bwMode="auto">
                    <a:xfrm>
                      <a:off x="0" y="0"/>
                      <a:ext cx="732155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10"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w:t>
      </w:r>
      <w:r w:rsidR="006F6F56">
        <w:rPr>
          <w:sz w:val="28"/>
          <w:szCs w:val="28"/>
        </w:rPr>
        <w:t>–</w:t>
      </w:r>
      <w:r w:rsidR="005B1E77">
        <w:rPr>
          <w:sz w:val="28"/>
          <w:szCs w:val="28"/>
        </w:rPr>
        <w:t xml:space="preserve">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562454" w:rsidRDefault="00C4062F" w:rsidP="009E4CE3">
      <w:pPr>
        <w:autoSpaceDE w:val="0"/>
        <w:autoSpaceDN w:val="0"/>
        <w:adjustRightInd w:val="0"/>
        <w:ind w:firstLine="540"/>
        <w:jc w:val="both"/>
        <w:outlineLvl w:val="1"/>
        <w:rPr>
          <w:color w:val="000000"/>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562454">
        <w:rPr>
          <w:color w:val="000000"/>
          <w:sz w:val="28"/>
          <w:szCs w:val="28"/>
        </w:rPr>
        <w:t xml:space="preserve">, </w:t>
      </w:r>
      <w:r w:rsidR="00573FCF">
        <w:rPr>
          <w:color w:val="000000"/>
          <w:sz w:val="28"/>
          <w:szCs w:val="28"/>
        </w:rPr>
        <w:t xml:space="preserve">приказом Минтруда России </w:t>
      </w:r>
      <w:r w:rsidR="00573FCF" w:rsidRPr="00573FCF">
        <w:rPr>
          <w:color w:val="000000"/>
          <w:sz w:val="28"/>
          <w:szCs w:val="28"/>
        </w:rPr>
        <w:t>от 27.08.2015</w:t>
      </w:r>
      <w:r w:rsidR="00573FCF">
        <w:rPr>
          <w:color w:val="000000"/>
          <w:sz w:val="28"/>
          <w:szCs w:val="28"/>
        </w:rPr>
        <w:t xml:space="preserve"> № 563н</w:t>
      </w:r>
      <w:r w:rsidR="00562454">
        <w:rPr>
          <w:color w:val="000000"/>
          <w:sz w:val="28"/>
          <w:szCs w:val="28"/>
        </w:rPr>
        <w:t xml:space="preserve"> и приказом Минтруда России от </w:t>
      </w:r>
      <w:r w:rsidR="00562454" w:rsidRPr="00562454">
        <w:rPr>
          <w:color w:val="000000"/>
          <w:sz w:val="28"/>
          <w:szCs w:val="28"/>
        </w:rPr>
        <w:t>14.11.2016 № 639н</w:t>
      </w:r>
      <w:r w:rsidR="00CF276D" w:rsidRPr="00C01653">
        <w:rPr>
          <w:color w:val="000000"/>
          <w:sz w:val="28"/>
          <w:szCs w:val="28"/>
        </w:rPr>
        <w:t>)</w:t>
      </w:r>
      <w:r w:rsidR="00CF276D">
        <w:rPr>
          <w:color w:val="000000"/>
          <w:sz w:val="28"/>
          <w:szCs w:val="28"/>
        </w:rPr>
        <w:t xml:space="preserve"> </w:t>
      </w:r>
      <w:r w:rsidR="00DF6AF6" w:rsidRPr="00562454">
        <w:rPr>
          <w:color w:val="000000"/>
          <w:sz w:val="28"/>
          <w:szCs w:val="28"/>
        </w:rPr>
        <w:t xml:space="preserve">(далее – приказ </w:t>
      </w:r>
      <w:r w:rsidR="00074A08" w:rsidRPr="00562454">
        <w:rPr>
          <w:color w:val="000000"/>
          <w:sz w:val="28"/>
          <w:szCs w:val="28"/>
        </w:rPr>
        <w:t xml:space="preserve">Минтруда России </w:t>
      </w:r>
      <w:r w:rsidR="00DF6AF6" w:rsidRPr="00562454">
        <w:rPr>
          <w:color w:val="000000"/>
          <w:sz w:val="28"/>
          <w:szCs w:val="28"/>
        </w:rPr>
        <w:t>№ 223н)</w:t>
      </w:r>
      <w:r w:rsidR="000175D4" w:rsidRPr="00562454">
        <w:rPr>
          <w:color w:val="000000"/>
          <w:sz w:val="28"/>
          <w:szCs w:val="28"/>
        </w:rPr>
        <w:t xml:space="preserve">; </w:t>
      </w:r>
    </w:p>
    <w:p w:rsidR="000175D4" w:rsidRPr="000175D4" w:rsidRDefault="00C4062F" w:rsidP="000175D4">
      <w:pPr>
        <w:ind w:firstLine="540"/>
        <w:jc w:val="both"/>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w:t>
      </w:r>
      <w:r w:rsidR="006F6F56">
        <w:rPr>
          <w:sz w:val="28"/>
          <w:szCs w:val="28"/>
        </w:rPr>
        <w:t>–</w:t>
      </w:r>
      <w:r w:rsidR="009B087B">
        <w:rPr>
          <w:sz w:val="28"/>
          <w:szCs w:val="28"/>
        </w:rPr>
        <w:t xml:space="preserve">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573FCF" w:rsidRDefault="00573FCF" w:rsidP="00573FCF">
      <w:pPr>
        <w:ind w:firstLine="540"/>
        <w:jc w:val="both"/>
        <w:rPr>
          <w:sz w:val="28"/>
        </w:rPr>
      </w:pPr>
      <w:r w:rsidRPr="00573FCF">
        <w:rPr>
          <w:sz w:val="28"/>
        </w:rPr>
        <w:t xml:space="preserve">№ 91н от 16 февраля 2015 г. </w:t>
      </w:r>
      <w:r w:rsidR="000175D4" w:rsidRPr="00573FCF">
        <w:rPr>
          <w:sz w:val="28"/>
        </w:rPr>
        <w:t>«</w:t>
      </w:r>
      <w:r w:rsidRPr="00573FCF">
        <w:rPr>
          <w:sz w:val="28"/>
        </w:rPr>
        <w:t xml:space="preserve">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sidRPr="00573FCF">
        <w:rPr>
          <w:sz w:val="28"/>
        </w:rPr>
        <w:lastRenderedPageBreak/>
        <w:t>несовершеннолетних детей</w:t>
      </w:r>
      <w:r w:rsidR="000175D4" w:rsidRPr="00573FCF">
        <w:rPr>
          <w:sz w:val="28"/>
        </w:rPr>
        <w:t>»</w:t>
      </w:r>
      <w:r w:rsidR="00CF276D" w:rsidRPr="00573FCF">
        <w:rPr>
          <w:sz w:val="28"/>
        </w:rPr>
        <w:t xml:space="preserve"> </w:t>
      </w:r>
      <w:r w:rsidR="0049515B" w:rsidRPr="0049515B">
        <w:rPr>
          <w:sz w:val="28"/>
        </w:rPr>
        <w:t>(с изменениями, внесенными приказом Минтруда России от 23.12.2015 № 1116н</w:t>
      </w:r>
      <w:r w:rsidR="0049515B">
        <w:rPr>
          <w:sz w:val="28"/>
        </w:rPr>
        <w:t>)</w:t>
      </w:r>
      <w:r w:rsidR="0049515B" w:rsidRPr="0049515B">
        <w:rPr>
          <w:sz w:val="28"/>
        </w:rPr>
        <w:t xml:space="preserve"> </w:t>
      </w:r>
      <w:r w:rsidR="00DF6AF6" w:rsidRPr="00573FCF">
        <w:rPr>
          <w:sz w:val="28"/>
        </w:rPr>
        <w:t xml:space="preserve">(далее </w:t>
      </w:r>
      <w:r w:rsidR="006F6F56">
        <w:rPr>
          <w:sz w:val="28"/>
        </w:rPr>
        <w:t xml:space="preserve">– </w:t>
      </w:r>
      <w:r w:rsidR="00DF6AF6" w:rsidRPr="00573FCF">
        <w:rPr>
          <w:sz w:val="28"/>
        </w:rPr>
        <w:t>приказ</w:t>
      </w:r>
      <w:r w:rsidR="009B087B" w:rsidRPr="00573FCF">
        <w:rPr>
          <w:sz w:val="28"/>
        </w:rPr>
        <w:t xml:space="preserve"> Минтруда России</w:t>
      </w:r>
      <w:r w:rsidR="00DF6AF6" w:rsidRPr="00573FCF">
        <w:rPr>
          <w:sz w:val="28"/>
        </w:rPr>
        <w:t xml:space="preserve"> № </w:t>
      </w:r>
      <w:r w:rsidRPr="00573FCF">
        <w:rPr>
          <w:sz w:val="28"/>
        </w:rPr>
        <w:t>91</w:t>
      </w:r>
      <w:r w:rsidR="00DF6AF6" w:rsidRPr="00573FCF">
        <w:rPr>
          <w:sz w:val="28"/>
        </w:rPr>
        <w:t>н)</w:t>
      </w:r>
      <w:r w:rsidR="000175D4" w:rsidRPr="00573FCF">
        <w:rPr>
          <w:sz w:val="28"/>
        </w:rPr>
        <w:t xml:space="preserve">;  </w:t>
      </w:r>
    </w:p>
    <w:p w:rsidR="002227FB" w:rsidRDefault="00C4062F" w:rsidP="000175D4">
      <w:pPr>
        <w:autoSpaceDE w:val="0"/>
        <w:autoSpaceDN w:val="0"/>
        <w:adjustRightInd w:val="0"/>
        <w:ind w:firstLine="540"/>
        <w:jc w:val="both"/>
        <w:rPr>
          <w:sz w:val="28"/>
          <w:szCs w:val="28"/>
        </w:rPr>
      </w:pPr>
      <w:hyperlink r:id="rId13"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w:t>
      </w:r>
      <w:r w:rsidR="00573FCF" w:rsidRPr="00C01653">
        <w:rPr>
          <w:color w:val="000000"/>
          <w:sz w:val="28"/>
          <w:szCs w:val="28"/>
        </w:rPr>
        <w:t>(с изменениями, внесенны</w:t>
      </w:r>
      <w:r w:rsidR="00573FCF">
        <w:rPr>
          <w:color w:val="000000"/>
          <w:sz w:val="28"/>
          <w:szCs w:val="28"/>
        </w:rPr>
        <w:t>ми приказом Минтруда России от 22</w:t>
      </w:r>
      <w:r w:rsidR="00573FCF" w:rsidRPr="00C01653">
        <w:rPr>
          <w:color w:val="000000"/>
          <w:sz w:val="28"/>
          <w:szCs w:val="28"/>
        </w:rPr>
        <w:t>.</w:t>
      </w:r>
      <w:r w:rsidR="00573FCF">
        <w:rPr>
          <w:color w:val="000000"/>
          <w:sz w:val="28"/>
          <w:szCs w:val="28"/>
        </w:rPr>
        <w:t>10</w:t>
      </w:r>
      <w:r w:rsidR="00573FCF" w:rsidRPr="00C01653">
        <w:rPr>
          <w:color w:val="000000"/>
          <w:sz w:val="28"/>
          <w:szCs w:val="28"/>
        </w:rPr>
        <w:t xml:space="preserve">.2014 № </w:t>
      </w:r>
      <w:r w:rsidR="00573FCF">
        <w:rPr>
          <w:color w:val="000000"/>
          <w:sz w:val="28"/>
          <w:szCs w:val="28"/>
        </w:rPr>
        <w:t>758</w:t>
      </w:r>
      <w:r w:rsidR="00573FCF" w:rsidRPr="00C01653">
        <w:rPr>
          <w:color w:val="000000"/>
          <w:sz w:val="28"/>
          <w:szCs w:val="28"/>
        </w:rPr>
        <w:t>н</w:t>
      </w:r>
      <w:r w:rsidR="00573FCF">
        <w:rPr>
          <w:sz w:val="28"/>
          <w:szCs w:val="28"/>
        </w:rPr>
        <w:t xml:space="preserve"> </w:t>
      </w:r>
      <w:r w:rsidR="00DF6AF6">
        <w:rPr>
          <w:sz w:val="28"/>
          <w:szCs w:val="28"/>
        </w:rPr>
        <w:t xml:space="preserve">(далее – приказ </w:t>
      </w:r>
      <w:r w:rsidR="009B087B">
        <w:rPr>
          <w:sz w:val="28"/>
          <w:szCs w:val="28"/>
        </w:rPr>
        <w:t xml:space="preserve">Минтруда России </w:t>
      </w:r>
      <w:r w:rsidR="00DF6AF6">
        <w:rPr>
          <w:sz w:val="28"/>
          <w:szCs w:val="28"/>
        </w:rPr>
        <w:t>№ 258н)</w:t>
      </w:r>
      <w:r w:rsidR="00BC1751">
        <w:rPr>
          <w:sz w:val="28"/>
          <w:szCs w:val="28"/>
        </w:rPr>
        <w:t>;</w:t>
      </w:r>
    </w:p>
    <w:p w:rsidR="00A66112" w:rsidRDefault="00FA4662" w:rsidP="006D756F">
      <w:pPr>
        <w:widowControl w:val="0"/>
        <w:autoSpaceDE w:val="0"/>
        <w:autoSpaceDN w:val="0"/>
        <w:adjustRightInd w:val="0"/>
        <w:ind w:firstLine="540"/>
        <w:jc w:val="both"/>
        <w:rPr>
          <w:iCs/>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573FCF">
        <w:rPr>
          <w:iCs/>
          <w:color w:val="000000" w:themeColor="text1"/>
          <w:sz w:val="28"/>
          <w:szCs w:val="28"/>
        </w:rPr>
        <w:t>;</w:t>
      </w:r>
    </w:p>
    <w:p w:rsidR="00573FCF" w:rsidRPr="00BC1751" w:rsidRDefault="00BC1751" w:rsidP="00BC1751">
      <w:pPr>
        <w:widowControl w:val="0"/>
        <w:autoSpaceDE w:val="0"/>
        <w:autoSpaceDN w:val="0"/>
        <w:adjustRightInd w:val="0"/>
        <w:ind w:firstLine="540"/>
        <w:jc w:val="both"/>
        <w:rPr>
          <w:iCs/>
          <w:color w:val="000000" w:themeColor="text1"/>
          <w:sz w:val="28"/>
          <w:szCs w:val="28"/>
        </w:rPr>
      </w:pPr>
      <w:r w:rsidRPr="00BC1751">
        <w:rPr>
          <w:iCs/>
          <w:color w:val="000000" w:themeColor="text1"/>
          <w:sz w:val="28"/>
          <w:szCs w:val="28"/>
        </w:rPr>
        <w:t xml:space="preserve">№ 344н от 4 июня </w:t>
      </w:r>
      <w:r w:rsidR="00573FCF" w:rsidRPr="00BC1751">
        <w:rPr>
          <w:iCs/>
          <w:color w:val="000000" w:themeColor="text1"/>
          <w:sz w:val="28"/>
          <w:szCs w:val="28"/>
        </w:rPr>
        <w:t>2015</w:t>
      </w:r>
      <w:r w:rsidRPr="00BC1751">
        <w:rPr>
          <w:iCs/>
          <w:color w:val="000000" w:themeColor="text1"/>
          <w:sz w:val="28"/>
          <w:szCs w:val="28"/>
        </w:rPr>
        <w:t xml:space="preserve"> г. «</w:t>
      </w:r>
      <w:r w:rsidR="00573FCF" w:rsidRPr="00BC1751">
        <w:rPr>
          <w:iCs/>
          <w:color w:val="000000" w:themeColor="text1"/>
          <w:sz w:val="28"/>
          <w:szCs w:val="28"/>
        </w:rPr>
        <w:t>Об утверждении Порядка уведомления работодателя (его представителя) работниками организаций, созданных для выполнения задач, поставленных перед Министерством труда и социальной защиты Российской Федерации, о возникновении личной заинтересованности, которая приводит или может привести к конфликту интересов</w:t>
      </w:r>
      <w:r w:rsidRPr="00BC1751">
        <w:rPr>
          <w:iCs/>
          <w:color w:val="000000" w:themeColor="text1"/>
          <w:sz w:val="28"/>
          <w:szCs w:val="28"/>
        </w:rPr>
        <w:t>»</w:t>
      </w:r>
      <w:r>
        <w:rPr>
          <w:iCs/>
          <w:color w:val="000000" w:themeColor="text1"/>
          <w:sz w:val="28"/>
          <w:szCs w:val="28"/>
        </w:rPr>
        <w:t xml:space="preserve"> </w:t>
      </w:r>
      <w:r>
        <w:rPr>
          <w:sz w:val="28"/>
          <w:szCs w:val="28"/>
        </w:rPr>
        <w:t>(далее – приказ Минтруда России № 344н).</w:t>
      </w:r>
    </w:p>
    <w:p w:rsidR="00557B35" w:rsidRDefault="000A7018" w:rsidP="000175D4">
      <w:pPr>
        <w:autoSpaceDE w:val="0"/>
        <w:autoSpaceDN w:val="0"/>
        <w:adjustRightInd w:val="0"/>
        <w:ind w:firstLine="540"/>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76835</wp:posOffset>
                </wp:positionV>
                <wp:extent cx="6419850" cy="5131435"/>
                <wp:effectExtent l="19050" t="27940" r="38100" b="508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131435"/>
                        </a:xfrm>
                        <a:prstGeom prst="roundRect">
                          <a:avLst>
                            <a:gd name="adj" fmla="val 16667"/>
                          </a:avLst>
                        </a:prstGeom>
                        <a:solidFill>
                          <a:schemeClr val="accent2">
                            <a:lumMod val="60000"/>
                            <a:lumOff val="40000"/>
                            <a:alpha val="5000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5pt;margin-top:6.05pt;width:505.5pt;height:4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" fillcolor="#d99594 [1941]" strokecolor="#f2f2f2 [3041]" strokeweight="3pt">
                <v:fill opacity="32896f"/>
                <v:shadow on="t" color="#622423 [1605]" opacity=".5" offset="1pt"/>
                <v:textbo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v:textbox>
              </v:roundrect>
            </w:pict>
          </mc:Fallback>
        </mc:AlternateConten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lastRenderedPageBreak/>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ОПОРой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4"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Pr="00DF1790" w:rsidRDefault="00557B35" w:rsidP="00B1396C">
      <w:pPr>
        <w:pStyle w:val="a3"/>
        <w:spacing w:before="0" w:beforeAutospacing="0" w:after="0" w:afterAutospacing="0"/>
        <w:jc w:val="center"/>
        <w:rPr>
          <w:b/>
          <w:bCs/>
          <w:sz w:val="20"/>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DF1790" w:rsidRDefault="0077283A" w:rsidP="0077283A">
      <w:pPr>
        <w:pStyle w:val="ConsPlusNormal"/>
        <w:ind w:firstLine="709"/>
        <w:jc w:val="both"/>
        <w:outlineLvl w:val="0"/>
        <w:rPr>
          <w:rFonts w:ascii="Times New Roman" w:hAnsi="Times New Roman"/>
          <w:b/>
          <w:bCs/>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6F6F56" w:rsidRPr="006F6F56">
        <w:rPr>
          <w:rFonts w:ascii="Times New Roman" w:hAnsi="Times New Roman"/>
          <w:sz w:val="28"/>
          <w:szCs w:val="27"/>
        </w:rPr>
        <w:t xml:space="preserve"> </w:t>
      </w:r>
      <w:r w:rsidR="006F6F56">
        <w:rPr>
          <w:rFonts w:ascii="Times New Roman" w:hAnsi="Times New Roman"/>
          <w:b/>
          <w:bCs/>
          <w:sz w:val="28"/>
          <w:szCs w:val="27"/>
        </w:rPr>
        <w:t>–</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Pr="00DF1790" w:rsidRDefault="00EF7693" w:rsidP="0077283A">
      <w:pPr>
        <w:pStyle w:val="a3"/>
        <w:spacing w:before="0" w:beforeAutospacing="0" w:after="0" w:afterAutospacing="0"/>
        <w:ind w:firstLine="709"/>
        <w:jc w:val="both"/>
        <w:rPr>
          <w:b/>
          <w:bCs/>
          <w:sz w:val="20"/>
          <w:szCs w:val="20"/>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006F6F56">
        <w:rPr>
          <w:sz w:val="28"/>
        </w:rPr>
        <w:t>–</w:t>
      </w:r>
      <w:r w:rsidRPr="0019032D">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Pr="00DF1790" w:rsidRDefault="00EF7693" w:rsidP="00825010">
      <w:pPr>
        <w:pStyle w:val="a3"/>
        <w:spacing w:before="0" w:beforeAutospacing="0" w:after="0" w:afterAutospacing="0"/>
        <w:ind w:firstLine="709"/>
        <w:jc w:val="both"/>
        <w:rPr>
          <w:b/>
          <w:bCs/>
          <w:sz w:val="20"/>
          <w:szCs w:val="20"/>
        </w:rPr>
      </w:pPr>
    </w:p>
    <w:p w:rsidR="00825010" w:rsidRPr="00D9393D" w:rsidRDefault="00825010" w:rsidP="00D9393D">
      <w:pPr>
        <w:pStyle w:val="a3"/>
        <w:spacing w:before="0" w:beforeAutospacing="0" w:after="0" w:afterAutospacing="0"/>
        <w:ind w:firstLine="709"/>
        <w:jc w:val="both"/>
        <w:rPr>
          <w:bCs/>
          <w:sz w:val="28"/>
          <w:szCs w:val="27"/>
        </w:rPr>
      </w:pPr>
      <w:r w:rsidRPr="0019032D">
        <w:rPr>
          <w:b/>
          <w:bCs/>
          <w:sz w:val="28"/>
          <w:szCs w:val="27"/>
        </w:rPr>
        <w:t>Конфликт интересов</w:t>
      </w:r>
      <w:r w:rsidR="006F6F56" w:rsidRPr="006F6F56">
        <w:rPr>
          <w:bCs/>
          <w:sz w:val="28"/>
          <w:szCs w:val="27"/>
        </w:rPr>
        <w:t xml:space="preserve"> –</w:t>
      </w:r>
      <w:r w:rsidRPr="006F6F56">
        <w:rPr>
          <w:bCs/>
          <w:sz w:val="28"/>
          <w:szCs w:val="27"/>
        </w:rPr>
        <w:t xml:space="preserve"> </w:t>
      </w:r>
      <w:r w:rsidRPr="00D9393D">
        <w:rPr>
          <w:bCs/>
          <w:sz w:val="28"/>
          <w:szCs w:val="27"/>
        </w:rPr>
        <w:t xml:space="preserve">это ситуация, </w:t>
      </w:r>
      <w:r w:rsidR="00D9393D">
        <w:rPr>
          <w:bCs/>
          <w:sz w:val="28"/>
          <w:szCs w:val="27"/>
        </w:rPr>
        <w:t xml:space="preserve">при </w:t>
      </w:r>
      <w:r w:rsidR="00BC1751" w:rsidRPr="00D9393D">
        <w:rPr>
          <w:bCs/>
          <w:sz w:val="28"/>
          <w:szCs w:val="27"/>
        </w:rPr>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EF7693" w:rsidRPr="00DF1790" w:rsidRDefault="00EF7693" w:rsidP="008A1039">
      <w:pPr>
        <w:pStyle w:val="a3"/>
        <w:spacing w:before="0" w:beforeAutospacing="0" w:after="0" w:afterAutospacing="0"/>
        <w:ind w:firstLine="709"/>
        <w:jc w:val="both"/>
        <w:rPr>
          <w:b/>
          <w:bCs/>
          <w:sz w:val="20"/>
          <w:szCs w:val="20"/>
        </w:rPr>
      </w:pPr>
    </w:p>
    <w:p w:rsidR="00BC1751" w:rsidRPr="00BC1751" w:rsidRDefault="00825010" w:rsidP="00D9393D">
      <w:pPr>
        <w:pStyle w:val="a3"/>
        <w:spacing w:before="0" w:beforeAutospacing="0" w:after="0" w:afterAutospacing="0"/>
        <w:ind w:firstLine="709"/>
        <w:jc w:val="both"/>
        <w:rPr>
          <w:sz w:val="28"/>
        </w:rPr>
      </w:pPr>
      <w:r w:rsidRPr="0019032D">
        <w:rPr>
          <w:b/>
          <w:bCs/>
          <w:sz w:val="28"/>
          <w:szCs w:val="27"/>
        </w:rPr>
        <w:t>Личная заинтересованность</w:t>
      </w:r>
      <w:r w:rsidR="006F6F56" w:rsidRPr="006F6F56">
        <w:rPr>
          <w:sz w:val="28"/>
        </w:rPr>
        <w:t xml:space="preserve"> </w:t>
      </w:r>
      <w:r w:rsidR="006F6F56">
        <w:rPr>
          <w:sz w:val="28"/>
        </w:rPr>
        <w:t>–</w:t>
      </w:r>
      <w:r w:rsidRPr="0019032D">
        <w:rPr>
          <w:sz w:val="28"/>
        </w:rPr>
        <w:t xml:space="preserve"> </w:t>
      </w:r>
      <w:r w:rsidR="00BC1751"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D9393D" w:rsidRPr="00D9393D">
        <w:rPr>
          <w:bCs/>
          <w:sz w:val="28"/>
          <w:szCs w:val="27"/>
        </w:rPr>
        <w:t>замещающ</w:t>
      </w:r>
      <w:r w:rsidR="00D9393D">
        <w:rPr>
          <w:bCs/>
          <w:sz w:val="28"/>
          <w:szCs w:val="27"/>
        </w:rPr>
        <w:t>им</w:t>
      </w:r>
      <w:r w:rsidR="00D9393D" w:rsidRPr="00D9393D">
        <w:rPr>
          <w:bCs/>
          <w:sz w:val="28"/>
          <w:szCs w:val="27"/>
        </w:rPr>
        <w:t xml:space="preserve"> должность, замещение которой предусматривает обязанность принимать меры по предотвращению и уре</w:t>
      </w:r>
      <w:r w:rsidR="00D9393D">
        <w:rPr>
          <w:bCs/>
          <w:sz w:val="28"/>
          <w:szCs w:val="27"/>
        </w:rPr>
        <w:t>гулированию конфликта интересов</w:t>
      </w:r>
      <w:r w:rsidR="00BC1751"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00D9393D" w:rsidRPr="00D9393D">
        <w:rPr>
          <w:bCs/>
          <w:sz w:val="28"/>
          <w:szCs w:val="27"/>
        </w:rPr>
        <w:t>замещающе</w:t>
      </w:r>
      <w:r w:rsidR="00D9393D">
        <w:rPr>
          <w:bCs/>
          <w:sz w:val="28"/>
          <w:szCs w:val="27"/>
        </w:rPr>
        <w:t>е</w:t>
      </w:r>
      <w:r w:rsidR="00D9393D"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BC1751"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EF7693" w:rsidRPr="00DF1790" w:rsidRDefault="00EF7693" w:rsidP="00EF7693">
      <w:pPr>
        <w:ind w:firstLine="624"/>
        <w:jc w:val="both"/>
        <w:rPr>
          <w:b/>
          <w:sz w:val="20"/>
          <w:szCs w:val="20"/>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F1790" w:rsidRPr="00DF1790" w:rsidRDefault="00DF1790" w:rsidP="00EF7693">
      <w:pPr>
        <w:ind w:firstLine="624"/>
        <w:jc w:val="both"/>
        <w:rPr>
          <w:b/>
          <w:sz w:val="20"/>
          <w:szCs w:val="20"/>
        </w:rPr>
      </w:pP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5"/>
          <w:headerReference w:type="default" r:id="rId16"/>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firstRow="1" w:lastRow="0" w:firstColumn="1" w:lastColumn="0" w:noHBand="0" w:noVBand="1"/>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7"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w:t>
            </w:r>
            <w:r w:rsidR="00D9393D">
              <w:rPr>
                <w:color w:val="000000"/>
              </w:rPr>
              <w:t>91</w:t>
            </w:r>
            <w:r>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w:t>
            </w:r>
            <w:r w:rsidRPr="00841691">
              <w:rPr>
                <w:rStyle w:val="FontStyle12"/>
                <w:rFonts w:eastAsiaTheme="majorEastAsia"/>
              </w:rPr>
              <w:lastRenderedPageBreak/>
              <w:t xml:space="preserve">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7813C0" w:rsidRPr="001654B7" w:rsidRDefault="007813C0" w:rsidP="006D756F">
            <w:pPr>
              <w:autoSpaceDE w:val="0"/>
              <w:autoSpaceDN w:val="0"/>
              <w:adjustRightInd w:val="0"/>
              <w:jc w:val="both"/>
              <w:outlineLvl w:val="1"/>
              <w:rPr>
                <w:color w:val="000000"/>
              </w:rPr>
            </w:pPr>
            <w:r w:rsidRPr="00841691">
              <w:rPr>
                <w:color w:val="000000"/>
              </w:rPr>
              <w:lastRenderedPageBreak/>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D9393D">
              <w:rPr>
                <w:color w:val="000000"/>
              </w:rPr>
              <w:t>приказом Минтруда России № 91</w:t>
            </w:r>
            <w:r w:rsidR="00E831B4" w:rsidRPr="00841691">
              <w:rPr>
                <w:color w:val="000000"/>
              </w:rPr>
              <w:t>н</w:t>
            </w:r>
            <w:r w:rsidR="00CF276D">
              <w:rPr>
                <w:color w:val="000000"/>
              </w:rPr>
              <w:t xml:space="preserve"> </w:t>
            </w:r>
            <w:r w:rsidR="00CF276D">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lastRenderedPageBreak/>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lastRenderedPageBreak/>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 xml:space="preserve">приказ Минтруда России № </w:t>
            </w:r>
            <w:r w:rsidR="00D9393D">
              <w:rPr>
                <w:color w:val="000000"/>
              </w:rPr>
              <w:t>91</w:t>
            </w:r>
            <w:r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A414AD" w:rsidRDefault="00A414AD"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lastRenderedPageBreak/>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64DFD">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t xml:space="preserve">ых бумаг </w:t>
            </w:r>
            <w:r w:rsidR="007813C0" w:rsidRPr="008D50A0">
              <w:t xml:space="preserve">(долей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D9393D" w:rsidP="0089620E">
            <w:pPr>
              <w:autoSpaceDE w:val="0"/>
              <w:autoSpaceDN w:val="0"/>
              <w:adjustRightInd w:val="0"/>
              <w:outlineLvl w:val="1"/>
              <w:rPr>
                <w:color w:val="000000"/>
              </w:rPr>
            </w:pPr>
            <w:r>
              <w:rPr>
                <w:color w:val="000000"/>
              </w:rPr>
              <w:t>приказ Минтруда России № 91</w:t>
            </w:r>
            <w:r w:rsidR="0089620E"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Pr="00DA686F" w:rsidRDefault="008F2C8E" w:rsidP="00264DFD">
            <w:pPr>
              <w:autoSpaceDE w:val="0"/>
              <w:autoSpaceDN w:val="0"/>
              <w:adjustRightInd w:val="0"/>
              <w:jc w:val="both"/>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sidR="00264DFD">
              <w:rPr>
                <w:color w:val="000000"/>
              </w:rPr>
              <w:br/>
            </w:r>
            <w:r>
              <w:rPr>
                <w:color w:val="000000"/>
              </w:rPr>
              <w:t xml:space="preserve">№ 223н, обязаны </w:t>
            </w:r>
            <w:r w:rsidR="00BF3078">
              <w:t xml:space="preserve">уведомлять работодателя </w:t>
            </w:r>
            <w:r w:rsidR="00DA686F">
              <w:t>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D9393D" w:rsidP="006D756F">
            <w:pPr>
              <w:autoSpaceDE w:val="0"/>
              <w:autoSpaceDN w:val="0"/>
              <w:adjustRightInd w:val="0"/>
              <w:jc w:val="both"/>
              <w:outlineLvl w:val="1"/>
              <w:rPr>
                <w:color w:val="000000"/>
              </w:rPr>
            </w:pPr>
            <w:r>
              <w:rPr>
                <w:color w:val="000000"/>
              </w:rPr>
              <w:t>приказ Минтруда России № 873н;</w:t>
            </w:r>
          </w:p>
          <w:p w:rsidR="00D9393D" w:rsidRDefault="00D9393D" w:rsidP="00D9393D">
            <w:pPr>
              <w:autoSpaceDE w:val="0"/>
              <w:autoSpaceDN w:val="0"/>
              <w:adjustRightInd w:val="0"/>
              <w:jc w:val="both"/>
              <w:outlineLvl w:val="1"/>
              <w:rPr>
                <w:color w:val="000000"/>
              </w:rPr>
            </w:pPr>
            <w:r>
              <w:rPr>
                <w:color w:val="000000"/>
              </w:rPr>
              <w:t>приказ Минтруда России № 344н.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BF3078">
            <w:pPr>
              <w:autoSpaceDE w:val="0"/>
              <w:autoSpaceDN w:val="0"/>
              <w:adjustRightInd w:val="0"/>
              <w:jc w:val="both"/>
            </w:pPr>
            <w:r>
              <w:t xml:space="preserve">Работник обязан в письменной форме уведомить </w:t>
            </w:r>
            <w:r w:rsidR="00BF3078">
              <w:t>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r>
      <w:tr w:rsidR="003E2335" w:rsidRPr="004E0EA7" w:rsidTr="00A549F2">
        <w:tc>
          <w:tcPr>
            <w:tcW w:w="5440" w:type="dxa"/>
          </w:tcPr>
          <w:p w:rsidR="003E2335" w:rsidRPr="00DF1790" w:rsidRDefault="003E2335" w:rsidP="003E2335">
            <w:pPr>
              <w:autoSpaceDE w:val="0"/>
              <w:autoSpaceDN w:val="0"/>
              <w:adjustRightInd w:val="0"/>
              <w:jc w:val="both"/>
              <w:rPr>
                <w:b/>
                <w:color w:val="000000"/>
              </w:rPr>
            </w:pPr>
            <w:r w:rsidRPr="00DF1790">
              <w:rPr>
                <w:b/>
                <w:color w:val="C00000"/>
              </w:rPr>
              <w:lastRenderedPageBreak/>
              <w:t xml:space="preserve">Работники, замещающие должности руководителей организаций и иные должности, предусмотренные приказом Минтруда России </w:t>
            </w:r>
            <w:r w:rsidRPr="00DF1790">
              <w:rPr>
                <w:b/>
                <w:color w:val="C00000"/>
              </w:rPr>
              <w:br/>
              <w:t>№ 223н,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иными работниками данной организации,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rsidR="003E2335" w:rsidRPr="003E2335" w:rsidRDefault="003E2335" w:rsidP="003E2335">
            <w:pPr>
              <w:pStyle w:val="af0"/>
              <w:shd w:val="clear" w:color="auto" w:fill="auto"/>
              <w:spacing w:before="0" w:line="240" w:lineRule="auto"/>
              <w:jc w:val="left"/>
              <w:rPr>
                <w:color w:val="000000"/>
                <w:sz w:val="24"/>
                <w:szCs w:val="24"/>
              </w:rPr>
            </w:pPr>
            <w:r>
              <w:rPr>
                <w:color w:val="000000"/>
                <w:sz w:val="24"/>
                <w:szCs w:val="24"/>
              </w:rPr>
              <w:t>п.3 Постановления № 568</w:t>
            </w:r>
          </w:p>
        </w:tc>
        <w:tc>
          <w:tcPr>
            <w:tcW w:w="5103" w:type="dxa"/>
          </w:tcPr>
          <w:p w:rsidR="003E2335" w:rsidRDefault="003E2335" w:rsidP="00BF3078">
            <w:pPr>
              <w:autoSpaceDE w:val="0"/>
              <w:autoSpaceDN w:val="0"/>
              <w:adjustRightInd w:val="0"/>
              <w:jc w:val="both"/>
            </w:pP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1654B7" w:rsidRDefault="000E0F9F" w:rsidP="0077283A">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Pr="001654B7" w:rsidRDefault="006D756F" w:rsidP="001654B7">
            <w:pPr>
              <w:autoSpaceDE w:val="0"/>
              <w:autoSpaceDN w:val="0"/>
              <w:adjustRightInd w:val="0"/>
              <w:jc w:val="both"/>
              <w:outlineLvl w:val="1"/>
              <w:rPr>
                <w:color w:val="000000"/>
              </w:rPr>
            </w:pPr>
            <w:r>
              <w:rPr>
                <w:color w:val="000000"/>
              </w:rPr>
              <w:t>приказ Минтруда России № 873н.</w:t>
            </w: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lastRenderedPageBreak/>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Pr="00C50266"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lastRenderedPageBreak/>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 xml:space="preserve">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w:t>
            </w:r>
            <w:r>
              <w:lastRenderedPageBreak/>
              <w:t>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r w:rsidRPr="006B7DB1">
              <w:rPr>
                <w:color w:val="000000"/>
                <w:sz w:val="24"/>
                <w:szCs w:val="24"/>
              </w:rPr>
              <w:lastRenderedPageBreak/>
              <w:t>п</w:t>
            </w:r>
            <w:r w:rsidR="007C7986">
              <w:rPr>
                <w:color w:val="000000"/>
                <w:sz w:val="24"/>
                <w:szCs w:val="24"/>
              </w:rPr>
              <w:t>п</w:t>
            </w:r>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A414AD">
            <w:pPr>
              <w:autoSpaceDE w:val="0"/>
              <w:autoSpaceDN w:val="0"/>
              <w:adjustRightInd w:val="0"/>
              <w:jc w:val="both"/>
              <w:rPr>
                <w:b/>
                <w:sz w:val="28"/>
                <w:szCs w:val="28"/>
              </w:rPr>
            </w:pPr>
            <w:r>
              <w:rPr>
                <w:color w:val="000000"/>
              </w:rPr>
              <w:lastRenderedPageBreak/>
              <w:t xml:space="preserve">Работник обязан </w:t>
            </w:r>
            <w:r>
              <w:t xml:space="preserve">уведомлять работодателя </w:t>
            </w:r>
            <w:r w:rsidR="00A414AD">
              <w:br/>
            </w:r>
            <w:r>
              <w:t xml:space="preserve">(его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w:t>
            </w:r>
            <w:r w:rsidR="00A414AD">
              <w:t>данный</w:t>
            </w:r>
            <w:r>
              <w:t xml:space="preserve"> подарок, стоимость которого превышает 3 тыс. руб</w:t>
            </w:r>
            <w:r w:rsidR="00A414AD">
              <w:t>.</w:t>
            </w:r>
            <w:r>
              <w:t xml:space="preserve">, по акту в организацию с сохранением возможности его выкупа в порядке, установленном нормативными правовыми актами </w:t>
            </w:r>
            <w:r w:rsidR="00A414AD">
              <w:t>РФ</w:t>
            </w:r>
            <w:r>
              <w:t>.</w:t>
            </w:r>
          </w:p>
        </w:tc>
        <w:tc>
          <w:tcPr>
            <w:tcW w:w="4908" w:type="dxa"/>
          </w:tcPr>
          <w:p w:rsidR="00EE3A04" w:rsidRDefault="00EE3A04" w:rsidP="00C56000">
            <w:pPr>
              <w:pStyle w:val="af0"/>
              <w:shd w:val="clear" w:color="auto" w:fill="auto"/>
              <w:spacing w:before="0" w:line="230" w:lineRule="exact"/>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8F2C8E" w:rsidRPr="006B7DB1" w:rsidRDefault="008F2C8E" w:rsidP="00C56000">
            <w:pPr>
              <w:pStyle w:val="af0"/>
              <w:shd w:val="clear" w:color="auto" w:fill="auto"/>
              <w:spacing w:before="0" w:line="230" w:lineRule="exact"/>
              <w:rPr>
                <w:b/>
                <w:sz w:val="24"/>
                <w:szCs w:val="24"/>
              </w:rPr>
            </w:pPr>
          </w:p>
        </w:tc>
        <w:tc>
          <w:tcPr>
            <w:tcW w:w="5103" w:type="dxa"/>
          </w:tcPr>
          <w:p w:rsidR="008F2C8E" w:rsidRDefault="00A414AD" w:rsidP="00A414AD">
            <w:pPr>
              <w:autoSpaceDE w:val="0"/>
              <w:autoSpaceDN w:val="0"/>
              <w:adjustRightInd w:val="0"/>
              <w:jc w:val="both"/>
              <w:outlineLvl w:val="1"/>
              <w:rPr>
                <w:b/>
                <w:sz w:val="28"/>
                <w:szCs w:val="28"/>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sidR="00FF2355">
              <w:rPr>
                <w:color w:val="000000"/>
              </w:rPr>
              <w:t>любой</w:t>
            </w:r>
            <w:r>
              <w:rPr>
                <w:color w:val="000000"/>
              </w:rPr>
              <w:t xml:space="preserve"> стоимости и </w:t>
            </w:r>
            <w:r w:rsidR="00EE3A04">
              <w:rPr>
                <w:color w:val="000000"/>
              </w:rPr>
              <w:t>п</w:t>
            </w:r>
            <w:r w:rsidR="008F2C8E">
              <w:rPr>
                <w:color w:val="000000"/>
              </w:rPr>
              <w:t xml:space="preserve">ередать </w:t>
            </w:r>
            <w:r w:rsidR="00FF2355">
              <w:rPr>
                <w:color w:val="000000"/>
              </w:rPr>
              <w:t>подарок</w:t>
            </w:r>
            <w:r w:rsidR="00EE3A04">
              <w:rPr>
                <w:color w:val="000000"/>
              </w:rPr>
              <w:t xml:space="preserve"> </w:t>
            </w:r>
            <w:r w:rsidR="008F2C8E">
              <w:rPr>
                <w:color w:val="000000"/>
              </w:rPr>
              <w:t xml:space="preserve">по акту в </w:t>
            </w:r>
            <w:r w:rsidR="00EE3A04">
              <w:rPr>
                <w:color w:val="000000"/>
              </w:rPr>
              <w:t>организацию</w:t>
            </w:r>
            <w:r w:rsidR="00FF2355">
              <w:rPr>
                <w:color w:val="000000"/>
              </w:rPr>
              <w:t>,</w:t>
            </w:r>
            <w:r w:rsidR="00EE3A04">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3D51DD">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r w:rsidRPr="006B7DB1">
              <w:rPr>
                <w:color w:val="000000"/>
                <w:sz w:val="24"/>
                <w:szCs w:val="24"/>
              </w:rPr>
              <w:t>п</w:t>
            </w:r>
            <w:r w:rsidR="00CC45EB">
              <w:rPr>
                <w:color w:val="000000"/>
                <w:sz w:val="24"/>
                <w:szCs w:val="24"/>
              </w:rPr>
              <w:t>п</w:t>
            </w:r>
            <w:r w:rsidRPr="006B7DB1">
              <w:rPr>
                <w:color w:val="000000"/>
                <w:sz w:val="24"/>
                <w:szCs w:val="24"/>
              </w:rPr>
              <w:t>.</w:t>
            </w:r>
            <w:r w:rsidR="00CC45EB">
              <w:rPr>
                <w:color w:val="000000"/>
                <w:sz w:val="24"/>
                <w:szCs w:val="24"/>
              </w:rPr>
              <w:t xml:space="preserve"> «а» п.1 Постановления № 568</w:t>
            </w: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lastRenderedPageBreak/>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iCs/>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p w:rsidR="005A30CA" w:rsidRDefault="005A30CA" w:rsidP="001654B7">
            <w:pPr>
              <w:pStyle w:val="ConsPlusNormal"/>
              <w:ind w:firstLine="0"/>
              <w:jc w:val="both"/>
              <w:rPr>
                <w:color w:val="000000"/>
              </w:rPr>
            </w:pP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CA4D27" w:rsidRPr="004A3738" w:rsidRDefault="005A30CA" w:rsidP="004A3738">
            <w:pPr>
              <w:pStyle w:val="ConsPlusNormal"/>
              <w:ind w:firstLine="540"/>
              <w:jc w:val="both"/>
              <w:rPr>
                <w:rFonts w:ascii="Times New Roman" w:hAnsi="Times New Roman" w:cs="Times New Roman"/>
                <w:i/>
                <w:sz w:val="24"/>
                <w:szCs w:val="24"/>
              </w:rPr>
            </w:pPr>
            <w:r w:rsidRPr="005A30CA">
              <w:rPr>
                <w:rFonts w:ascii="Times New Roman" w:hAnsi="Times New Roman" w:cs="Times New Roman"/>
                <w:i/>
                <w:sz w:val="24"/>
                <w:szCs w:val="24"/>
              </w:rPr>
              <w:t xml:space="preserve">Статьей 48 Гражданского кодекса Российской Федерации установлено, </w:t>
            </w:r>
            <w:r>
              <w:rPr>
                <w:rFonts w:ascii="Times New Roman" w:hAnsi="Times New Roman" w:cs="Times New Roman"/>
                <w:i/>
                <w:sz w:val="24"/>
                <w:szCs w:val="24"/>
              </w:rPr>
              <w:br/>
            </w:r>
            <w:r w:rsidRPr="005A30CA">
              <w:rPr>
                <w:rFonts w:ascii="Times New Roman" w:hAnsi="Times New Roman" w:cs="Times New Roman"/>
                <w:i/>
                <w:sz w:val="24"/>
                <w:szCs w:val="24"/>
              </w:rPr>
              <w:t>что</w:t>
            </w:r>
            <w:r>
              <w:rPr>
                <w:sz w:val="24"/>
              </w:rPr>
              <w:t xml:space="preserve"> </w:t>
            </w:r>
            <w:r>
              <w:rPr>
                <w:rFonts w:ascii="Times New Roman" w:hAnsi="Times New Roman" w:cs="Times New Roman"/>
                <w:i/>
                <w:sz w:val="24"/>
                <w:szCs w:val="24"/>
              </w:rPr>
              <w:t>ю</w:t>
            </w:r>
            <w:r w:rsidRPr="005A30CA">
              <w:rPr>
                <w:rFonts w:ascii="Times New Roman" w:hAnsi="Times New Roman" w:cs="Times New Roman"/>
                <w:i/>
                <w:sz w:val="24"/>
                <w:szCs w:val="24"/>
              </w:rPr>
              <w:t>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Юридическое лицо должно быть зарегистрировано в едином государственном </w:t>
            </w:r>
            <w:r w:rsidRPr="005A30CA">
              <w:rPr>
                <w:rFonts w:ascii="Times New Roman" w:hAnsi="Times New Roman" w:cs="Times New Roman"/>
                <w:i/>
                <w:sz w:val="24"/>
                <w:szCs w:val="24"/>
              </w:rPr>
              <w:lastRenderedPageBreak/>
              <w:t xml:space="preserve">реестре юридических лиц в одной </w:t>
            </w:r>
            <w:r>
              <w:rPr>
                <w:rFonts w:ascii="Times New Roman" w:hAnsi="Times New Roman" w:cs="Times New Roman"/>
                <w:i/>
                <w:sz w:val="24"/>
                <w:szCs w:val="24"/>
              </w:rPr>
              <w:br/>
            </w:r>
            <w:r w:rsidRPr="005A30CA">
              <w:rPr>
                <w:rFonts w:ascii="Times New Roman" w:hAnsi="Times New Roman" w:cs="Times New Roman"/>
                <w:i/>
                <w:sz w:val="24"/>
                <w:szCs w:val="24"/>
              </w:rPr>
              <w:t>и</w:t>
            </w:r>
            <w:r>
              <w:rPr>
                <w:rFonts w:ascii="Times New Roman" w:hAnsi="Times New Roman" w:cs="Times New Roman"/>
                <w:i/>
                <w:sz w:val="24"/>
                <w:szCs w:val="24"/>
              </w:rPr>
              <w:t xml:space="preserve">з организационно-правовых форм, </w:t>
            </w:r>
            <w:r w:rsidRPr="005A30CA">
              <w:rPr>
                <w:rFonts w:ascii="Times New Roman" w:hAnsi="Times New Roman" w:cs="Times New Roman"/>
                <w:i/>
                <w:sz w:val="24"/>
                <w:szCs w:val="24"/>
              </w:rPr>
              <w:t xml:space="preserve">предусмотренных </w:t>
            </w:r>
            <w:r>
              <w:rPr>
                <w:rFonts w:ascii="Times New Roman" w:hAnsi="Times New Roman" w:cs="Times New Roman"/>
                <w:i/>
                <w:sz w:val="24"/>
                <w:szCs w:val="24"/>
              </w:rPr>
              <w:t>Гражданским</w:t>
            </w:r>
            <w:r w:rsidRPr="005A30CA">
              <w:rPr>
                <w:rFonts w:ascii="Times New Roman" w:hAnsi="Times New Roman" w:cs="Times New Roman"/>
                <w:i/>
                <w:sz w:val="24"/>
                <w:szCs w:val="24"/>
              </w:rPr>
              <w:t xml:space="preserve"> </w:t>
            </w:r>
            <w:r>
              <w:rPr>
                <w:rFonts w:ascii="Times New Roman" w:hAnsi="Times New Roman" w:cs="Times New Roman"/>
                <w:i/>
                <w:sz w:val="24"/>
                <w:szCs w:val="24"/>
              </w:rPr>
              <w:t>к</w:t>
            </w:r>
            <w:r w:rsidRPr="005A30CA">
              <w:rPr>
                <w:rFonts w:ascii="Times New Roman" w:hAnsi="Times New Roman" w:cs="Times New Roman"/>
                <w:i/>
                <w:sz w:val="24"/>
                <w:szCs w:val="24"/>
              </w:rPr>
              <w:t>одексом</w:t>
            </w:r>
            <w:r>
              <w:rPr>
                <w:rFonts w:ascii="Times New Roman" w:hAnsi="Times New Roman" w:cs="Times New Roman"/>
                <w:i/>
                <w:sz w:val="24"/>
                <w:szCs w:val="24"/>
              </w:rPr>
              <w:t xml:space="preserve"> Российской Федерации</w:t>
            </w:r>
            <w:r w:rsidRPr="005A30CA">
              <w:rPr>
                <w:rFonts w:ascii="Times New Roman" w:hAnsi="Times New Roman" w:cs="Times New Roman"/>
                <w:i/>
                <w:sz w:val="24"/>
                <w:szCs w:val="24"/>
              </w:rPr>
              <w:t>.</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на имущество которых их учредители имеют вещные права, относятся государственные </w:t>
            </w:r>
            <w:r>
              <w:rPr>
                <w:rFonts w:ascii="Times New Roman" w:hAnsi="Times New Roman" w:cs="Times New Roman"/>
                <w:i/>
                <w:sz w:val="24"/>
                <w:szCs w:val="24"/>
              </w:rPr>
              <w:br/>
            </w:r>
            <w:r w:rsidRPr="005A30CA">
              <w:rPr>
                <w:rFonts w:ascii="Times New Roman" w:hAnsi="Times New Roman" w:cs="Times New Roman"/>
                <w:i/>
                <w:sz w:val="24"/>
                <w:szCs w:val="24"/>
              </w:rPr>
              <w:t xml:space="preserve">и муниципальные унитарные предприятия, </w:t>
            </w:r>
            <w:r>
              <w:rPr>
                <w:rFonts w:ascii="Times New Roman" w:hAnsi="Times New Roman" w:cs="Times New Roman"/>
                <w:i/>
                <w:sz w:val="24"/>
                <w:szCs w:val="24"/>
              </w:rPr>
              <w:br/>
            </w:r>
            <w:r w:rsidRPr="005A30CA">
              <w:rPr>
                <w:rFonts w:ascii="Times New Roman" w:hAnsi="Times New Roman" w:cs="Times New Roman"/>
                <w:i/>
                <w:sz w:val="24"/>
                <w:szCs w:val="24"/>
              </w:rPr>
              <w:t>а также учреждения.</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w:t>
            </w:r>
            <w:r>
              <w:rPr>
                <w:rFonts w:ascii="Times New Roman" w:hAnsi="Times New Roman" w:cs="Times New Roman"/>
                <w:i/>
                <w:sz w:val="24"/>
                <w:szCs w:val="24"/>
              </w:rPr>
              <w:br/>
            </w:r>
            <w:r w:rsidRPr="005A30CA">
              <w:rPr>
                <w:rFonts w:ascii="Times New Roman" w:hAnsi="Times New Roman" w:cs="Times New Roman"/>
                <w:i/>
                <w:sz w:val="24"/>
                <w:szCs w:val="24"/>
              </w:rPr>
              <w:t>в отношении которых их участники имеют корпоративные права, относятся корпоративные организации</w:t>
            </w:r>
            <w:r>
              <w:rPr>
                <w:rFonts w:ascii="Times New Roman" w:hAnsi="Times New Roman" w:cs="Times New Roman"/>
                <w:i/>
                <w:sz w:val="24"/>
                <w:szCs w:val="24"/>
              </w:rPr>
              <w:t>.</w:t>
            </w: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lastRenderedPageBreak/>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lastRenderedPageBreak/>
              <w:t>Справочно.</w:t>
            </w:r>
          </w:p>
          <w:p w:rsidR="0023041E" w:rsidRPr="004A3738" w:rsidRDefault="0023041E" w:rsidP="0023041E">
            <w:pPr>
              <w:autoSpaceDE w:val="0"/>
              <w:autoSpaceDN w:val="0"/>
              <w:adjustRightInd w:val="0"/>
              <w:jc w:val="both"/>
              <w:rPr>
                <w:bCs/>
                <w:i/>
              </w:rPr>
            </w:pPr>
            <w:r w:rsidRPr="0023041E">
              <w:rPr>
                <w:bCs/>
                <w:i/>
              </w:rPr>
              <w:t xml:space="preserve">Абзацем </w:t>
            </w:r>
            <w:hyperlink r:id="rId18"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lastRenderedPageBreak/>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287F13" w:rsidRDefault="00ED0389" w:rsidP="00AD6826">
            <w:pPr>
              <w:autoSpaceDE w:val="0"/>
              <w:autoSpaceDN w:val="0"/>
              <w:adjustRightInd w:val="0"/>
              <w:jc w:val="both"/>
              <w:rPr>
                <w:color w:val="000000"/>
              </w:rPr>
            </w:pPr>
            <w:r w:rsidRPr="00AE2342">
              <w:t xml:space="preserve">Работник обязан </w:t>
            </w:r>
            <w:r w:rsidR="00C12405" w:rsidRPr="00C12405">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C12405">
              <w:t>ательством Российской Федерации.</w:t>
            </w: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r w:rsidRPr="00AE2342">
              <w:rPr>
                <w:color w:val="000000"/>
              </w:rPr>
              <w:t>пп. «в» п.1 Постановления 568</w:t>
            </w:r>
          </w:p>
          <w:p w:rsidR="00ED0389" w:rsidRPr="00AE2342" w:rsidRDefault="00ED0389" w:rsidP="001654B7">
            <w:pPr>
              <w:jc w:val="both"/>
              <w:rPr>
                <w:b/>
                <w:sz w:val="28"/>
                <w:szCs w:val="28"/>
              </w:rPr>
            </w:pPr>
          </w:p>
        </w:tc>
        <w:tc>
          <w:tcPr>
            <w:tcW w:w="5103" w:type="dxa"/>
          </w:tcPr>
          <w:p w:rsidR="00ED0389" w:rsidRPr="00591355" w:rsidRDefault="00ED0389" w:rsidP="00DA686F">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w:t>
            </w:r>
            <w:r w:rsidR="00C12405">
              <w:rPr>
                <w:color w:val="000000"/>
              </w:rPr>
              <w:t xml:space="preserve">принадлежащих ему ценных бумаг </w:t>
            </w:r>
            <w:r w:rsidRPr="00AE2342">
              <w:rPr>
                <w:color w:val="000000"/>
              </w:rPr>
              <w:t>(долей участ</w:t>
            </w:r>
            <w:r w:rsidR="00DA686F">
              <w:rPr>
                <w:color w:val="000000"/>
              </w:rPr>
              <w:t xml:space="preserve">ия,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доверительное управление  либо может обратиться в комиссию </w:t>
            </w:r>
            <w:r w:rsidRPr="00AE2342">
              <w:t xml:space="preserve">по предотвращению и урегулированию конфликта интересов данной организации (при ее наличии) </w:t>
            </w:r>
            <w:r w:rsidRPr="00AE2342">
              <w:rPr>
                <w:color w:val="000000"/>
              </w:rPr>
              <w:t>в целях получения решения комиссии о необходимости передачи це</w:t>
            </w:r>
            <w:r w:rsidR="00DA686F">
              <w:rPr>
                <w:color w:val="000000"/>
              </w:rPr>
              <w:t>нных бумаг</w:t>
            </w:r>
            <w:r w:rsidRPr="00AE2342">
              <w:rPr>
                <w:color w:val="000000"/>
              </w:rPr>
              <w:t xml:space="preserve"> (долей участия</w:t>
            </w:r>
            <w:r w:rsidR="00DA686F">
              <w:rPr>
                <w:color w:val="000000"/>
              </w:rPr>
              <w:t xml:space="preserve">, </w:t>
            </w:r>
            <w:r w:rsidR="00DA686F" w:rsidRPr="00C12405">
              <w:t>па</w:t>
            </w:r>
            <w:r w:rsidR="00DA686F">
              <w:t>ев</w:t>
            </w:r>
            <w:r w:rsidR="00DA686F" w:rsidRPr="00C12405">
              <w:t xml:space="preserve"> в уставных (складочных) капиталах организаций</w:t>
            </w:r>
            <w:r w:rsidRPr="00AE2342">
              <w:rPr>
                <w:color w:val="000000"/>
              </w:rPr>
              <w:t>)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F3394" w:rsidRDefault="00DF3394"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Pr>
          <w:rFonts w:ascii="Times New Roman" w:hAnsi="Times New Roman" w:cs="Times New Roman"/>
          <w:sz w:val="28"/>
          <w:szCs w:val="28"/>
        </w:rPr>
        <w:t>ый кодекс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19"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w:t>
      </w:r>
      <w:r w:rsidR="004A2493">
        <w:rPr>
          <w:sz w:val="28"/>
          <w:szCs w:val="28"/>
        </w:rPr>
        <w:t>97</w:t>
      </w:r>
      <w:r w:rsidR="00527F69">
        <w:rPr>
          <w:sz w:val="28"/>
          <w:szCs w:val="28"/>
        </w:rPr>
        <w:t>/11</w:t>
      </w:r>
      <w:r w:rsidRPr="004C0B44">
        <w:rPr>
          <w:sz w:val="28"/>
          <w:szCs w:val="28"/>
        </w:rPr>
        <w:t xml:space="preserve"> и МВД России </w:t>
      </w:r>
      <w:r>
        <w:rPr>
          <w:sz w:val="28"/>
          <w:szCs w:val="28"/>
        </w:rPr>
        <w:t>№</w:t>
      </w:r>
      <w:r w:rsidRPr="004C0B44">
        <w:rPr>
          <w:sz w:val="28"/>
          <w:szCs w:val="28"/>
        </w:rPr>
        <w:t xml:space="preserve"> </w:t>
      </w:r>
      <w:r w:rsidR="004A2493">
        <w:rPr>
          <w:sz w:val="28"/>
          <w:szCs w:val="28"/>
        </w:rPr>
        <w:t>2</w:t>
      </w:r>
      <w:r w:rsidRPr="004C0B44">
        <w:rPr>
          <w:sz w:val="28"/>
          <w:szCs w:val="28"/>
        </w:rPr>
        <w:t xml:space="preserve"> от </w:t>
      </w:r>
      <w:r w:rsidR="004A2493">
        <w:rPr>
          <w:sz w:val="28"/>
          <w:szCs w:val="28"/>
        </w:rPr>
        <w:t>13</w:t>
      </w:r>
      <w:r w:rsidR="00527F69">
        <w:rPr>
          <w:sz w:val="28"/>
          <w:szCs w:val="28"/>
        </w:rPr>
        <w:t>.12.201</w:t>
      </w:r>
      <w:r w:rsidR="004A2493">
        <w:rPr>
          <w:sz w:val="28"/>
          <w:szCs w:val="28"/>
        </w:rPr>
        <w:t>6</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C4062F" w:rsidP="0012571A">
      <w:pPr>
        <w:widowControl w:val="0"/>
        <w:autoSpaceDE w:val="0"/>
        <w:autoSpaceDN w:val="0"/>
        <w:adjustRightInd w:val="0"/>
        <w:ind w:firstLine="540"/>
        <w:jc w:val="both"/>
        <w:rPr>
          <w:sz w:val="28"/>
          <w:szCs w:val="28"/>
        </w:rPr>
      </w:pPr>
      <w:hyperlink r:id="rId20"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C4062F" w:rsidP="0012571A">
      <w:pPr>
        <w:widowControl w:val="0"/>
        <w:autoSpaceDE w:val="0"/>
        <w:autoSpaceDN w:val="0"/>
        <w:adjustRightInd w:val="0"/>
        <w:ind w:firstLine="540"/>
        <w:jc w:val="both"/>
        <w:rPr>
          <w:sz w:val="28"/>
          <w:szCs w:val="28"/>
        </w:rPr>
      </w:pPr>
      <w:hyperlink r:id="rId21"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C4062F" w:rsidP="0012571A">
      <w:pPr>
        <w:widowControl w:val="0"/>
        <w:autoSpaceDE w:val="0"/>
        <w:autoSpaceDN w:val="0"/>
        <w:adjustRightInd w:val="0"/>
        <w:ind w:firstLine="540"/>
        <w:jc w:val="both"/>
        <w:rPr>
          <w:sz w:val="28"/>
          <w:szCs w:val="28"/>
        </w:rPr>
      </w:pPr>
      <w:hyperlink r:id="rId22"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C4062F"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C4062F"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C4062F"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C4062F"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C4062F"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C4062F"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C4062F"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C4062F"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C4062F"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C4062F"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C4062F"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C4062F"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C4062F"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290</w:t>
        </w:r>
      </w:hyperlink>
      <w:r w:rsidR="0012571A" w:rsidRPr="004C0B44">
        <w:rPr>
          <w:sz w:val="28"/>
          <w:szCs w:val="28"/>
        </w:rPr>
        <w:t>. Получение взятки</w:t>
      </w:r>
    </w:p>
    <w:p w:rsidR="0012571A" w:rsidRPr="004C0B44" w:rsidRDefault="00C4062F"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291</w:t>
        </w:r>
      </w:hyperlink>
      <w:r w:rsidR="0012571A" w:rsidRPr="004C0B44">
        <w:rPr>
          <w:sz w:val="28"/>
          <w:szCs w:val="28"/>
        </w:rPr>
        <w:t>. Дача взятки</w:t>
      </w:r>
    </w:p>
    <w:p w:rsidR="0012571A" w:rsidRPr="004C0B44" w:rsidRDefault="00C4062F"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C4062F"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292</w:t>
        </w:r>
      </w:hyperlink>
      <w:r w:rsidR="0012571A" w:rsidRPr="004C0B44">
        <w:rPr>
          <w:sz w:val="28"/>
          <w:szCs w:val="28"/>
        </w:rPr>
        <w:t>. Служебный подлог</w:t>
      </w:r>
    </w:p>
    <w:p w:rsidR="0012571A" w:rsidRPr="004C0B44" w:rsidRDefault="00C4062F"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C4062F"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C4062F"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C4062F"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C4062F"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C4062F" w:rsidP="0012571A">
      <w:pPr>
        <w:widowControl w:val="0"/>
        <w:autoSpaceDE w:val="0"/>
        <w:autoSpaceDN w:val="0"/>
        <w:adjustRightInd w:val="0"/>
        <w:ind w:firstLine="540"/>
        <w:jc w:val="both"/>
        <w:rPr>
          <w:sz w:val="28"/>
          <w:szCs w:val="28"/>
        </w:rPr>
      </w:pPr>
      <w:hyperlink r:id="rId44"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C4062F" w:rsidP="00764FF3">
      <w:pPr>
        <w:autoSpaceDE w:val="0"/>
        <w:autoSpaceDN w:val="0"/>
        <w:adjustRightInd w:val="0"/>
        <w:ind w:firstLine="540"/>
        <w:jc w:val="both"/>
        <w:rPr>
          <w:sz w:val="28"/>
          <w:szCs w:val="28"/>
        </w:rPr>
      </w:pPr>
      <w:hyperlink r:id="rId45"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C4062F" w:rsidP="00764FF3">
      <w:pPr>
        <w:autoSpaceDE w:val="0"/>
        <w:autoSpaceDN w:val="0"/>
        <w:adjustRightInd w:val="0"/>
        <w:ind w:firstLine="540"/>
        <w:jc w:val="both"/>
        <w:rPr>
          <w:sz w:val="28"/>
          <w:szCs w:val="28"/>
        </w:rPr>
      </w:pPr>
      <w:hyperlink r:id="rId46"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C4062F" w:rsidP="00764FF3">
      <w:pPr>
        <w:autoSpaceDE w:val="0"/>
        <w:autoSpaceDN w:val="0"/>
        <w:adjustRightInd w:val="0"/>
        <w:ind w:firstLine="540"/>
        <w:jc w:val="both"/>
        <w:rPr>
          <w:sz w:val="28"/>
          <w:szCs w:val="28"/>
        </w:rPr>
      </w:pPr>
      <w:hyperlink r:id="rId47"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C4062F" w:rsidP="00764FF3">
      <w:pPr>
        <w:autoSpaceDE w:val="0"/>
        <w:autoSpaceDN w:val="0"/>
        <w:adjustRightInd w:val="0"/>
        <w:ind w:firstLine="540"/>
        <w:jc w:val="both"/>
        <w:rPr>
          <w:sz w:val="28"/>
          <w:szCs w:val="28"/>
        </w:rPr>
      </w:pPr>
      <w:hyperlink r:id="rId48"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C4062F" w:rsidP="00764FF3">
      <w:pPr>
        <w:autoSpaceDE w:val="0"/>
        <w:autoSpaceDN w:val="0"/>
        <w:adjustRightInd w:val="0"/>
        <w:ind w:firstLine="540"/>
        <w:jc w:val="both"/>
        <w:rPr>
          <w:sz w:val="28"/>
          <w:szCs w:val="28"/>
        </w:rPr>
      </w:pPr>
      <w:hyperlink r:id="rId49"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C4062F" w:rsidP="00764FF3">
      <w:pPr>
        <w:autoSpaceDE w:val="0"/>
        <w:autoSpaceDN w:val="0"/>
        <w:adjustRightInd w:val="0"/>
        <w:ind w:firstLine="540"/>
        <w:jc w:val="both"/>
        <w:rPr>
          <w:sz w:val="28"/>
          <w:szCs w:val="28"/>
        </w:rPr>
      </w:pPr>
      <w:hyperlink r:id="rId50"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C4062F" w:rsidP="00764FF3">
      <w:pPr>
        <w:autoSpaceDE w:val="0"/>
        <w:autoSpaceDN w:val="0"/>
        <w:adjustRightInd w:val="0"/>
        <w:ind w:firstLine="540"/>
        <w:jc w:val="both"/>
        <w:rPr>
          <w:sz w:val="28"/>
          <w:szCs w:val="28"/>
        </w:rPr>
      </w:pPr>
      <w:hyperlink r:id="rId51"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C4062F" w:rsidP="00764FF3">
      <w:pPr>
        <w:autoSpaceDE w:val="0"/>
        <w:autoSpaceDN w:val="0"/>
        <w:adjustRightInd w:val="0"/>
        <w:ind w:firstLine="540"/>
        <w:jc w:val="both"/>
        <w:rPr>
          <w:sz w:val="28"/>
          <w:szCs w:val="28"/>
        </w:rPr>
      </w:pPr>
      <w:hyperlink r:id="rId52"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C4062F" w:rsidP="00764FF3">
      <w:pPr>
        <w:autoSpaceDE w:val="0"/>
        <w:autoSpaceDN w:val="0"/>
        <w:adjustRightInd w:val="0"/>
        <w:ind w:firstLine="540"/>
        <w:jc w:val="both"/>
        <w:rPr>
          <w:sz w:val="28"/>
          <w:szCs w:val="28"/>
        </w:rPr>
      </w:pPr>
      <w:hyperlink r:id="rId53"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F549F8" w:rsidRDefault="00F549F8" w:rsidP="00003E43">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1479A3" w:rsidRPr="00F549F8" w:rsidRDefault="001479A3" w:rsidP="001479A3">
      <w:pPr>
        <w:pStyle w:val="ConsPlusNormal"/>
        <w:ind w:firstLine="0"/>
        <w:outlineLvl w:val="0"/>
        <w:rPr>
          <w:rFonts w:ascii="Times New Roman" w:hAnsi="Times New Roman" w:cs="Times New Roman"/>
          <w:sz w:val="24"/>
          <w:szCs w:val="24"/>
        </w:rPr>
      </w:pPr>
      <w:bookmarkStart w:id="1" w:name="Par1"/>
      <w:bookmarkEnd w:id="1"/>
      <w:r w:rsidRPr="00F549F8">
        <w:rPr>
          <w:rFonts w:ascii="Times New Roman" w:hAnsi="Times New Roman" w:cs="Times New Roman"/>
          <w:sz w:val="24"/>
          <w:szCs w:val="24"/>
        </w:rPr>
        <w:t>Зарегистрировано в Минюсте России 5 июня 2013 г. N 28690</w:t>
      </w:r>
    </w:p>
    <w:p w:rsidR="001479A3" w:rsidRPr="00F549F8" w:rsidRDefault="001479A3" w:rsidP="001479A3">
      <w:pPr>
        <w:pStyle w:val="ConsPlusNormal"/>
        <w:pBdr>
          <w:top w:val="single" w:sz="6" w:space="0" w:color="auto"/>
        </w:pBdr>
        <w:spacing w:before="100" w:after="100"/>
        <w:jc w:val="both"/>
        <w:rPr>
          <w:sz w:val="2"/>
          <w:szCs w:val="2"/>
        </w:rPr>
      </w:pP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 xml:space="preserve">МИНИСТЕРСТВО ТРУДА И СОЦИАЛЬНОЙ ЗАЩИТЫ </w:t>
      </w:r>
      <w:r w:rsidR="00F549F8">
        <w:rPr>
          <w:b/>
          <w:bCs/>
        </w:rPr>
        <w:br/>
      </w:r>
      <w:r w:rsidRPr="001479A3">
        <w:rPr>
          <w:b/>
          <w:bCs/>
        </w:rPr>
        <w:t>РОССИЙСКОЙ ФЕДЕРАЦИИ</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ПРИКАЗ</w:t>
      </w:r>
    </w:p>
    <w:p w:rsidR="001479A3" w:rsidRPr="001479A3" w:rsidRDefault="001479A3" w:rsidP="001479A3">
      <w:pPr>
        <w:autoSpaceDE w:val="0"/>
        <w:autoSpaceDN w:val="0"/>
        <w:adjustRightInd w:val="0"/>
        <w:ind w:firstLine="540"/>
        <w:jc w:val="center"/>
        <w:rPr>
          <w:b/>
          <w:bCs/>
        </w:rPr>
      </w:pPr>
      <w:r w:rsidRPr="001479A3">
        <w:rPr>
          <w:b/>
          <w:bCs/>
        </w:rPr>
        <w:t>от 27 мая 2013 г. N 223н</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О ПЕРЕЧНЕ</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w:t>
      </w:r>
    </w:p>
    <w:p w:rsidR="001479A3" w:rsidRPr="001479A3" w:rsidRDefault="001479A3" w:rsidP="001479A3">
      <w:pPr>
        <w:autoSpaceDE w:val="0"/>
        <w:autoSpaceDN w:val="0"/>
        <w:adjustRightInd w:val="0"/>
        <w:ind w:firstLine="540"/>
        <w:jc w:val="center"/>
        <w:rPr>
          <w:b/>
          <w:bCs/>
        </w:rPr>
      </w:pPr>
      <w:r w:rsidRPr="001479A3">
        <w:rPr>
          <w:b/>
          <w:bCs/>
        </w:rPr>
        <w:t>ДОГОВОРА В ОРГАНИЗАЦИЯХ, СОЗДАННЫХ ДЛЯ ВЫПОЛНЕНИЯ</w:t>
      </w:r>
    </w:p>
    <w:p w:rsidR="001479A3" w:rsidRPr="001479A3" w:rsidRDefault="001479A3" w:rsidP="001479A3">
      <w:pPr>
        <w:autoSpaceDE w:val="0"/>
        <w:autoSpaceDN w:val="0"/>
        <w:adjustRightInd w:val="0"/>
        <w:ind w:firstLine="540"/>
        <w:jc w:val="center"/>
        <w:rPr>
          <w:b/>
          <w:bCs/>
        </w:rPr>
      </w:pPr>
      <w:r w:rsidRPr="001479A3">
        <w:rPr>
          <w:b/>
          <w:bCs/>
        </w:rPr>
        <w:t>ЗАДАЧ, 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p>
    <w:p w:rsidR="001479A3" w:rsidRPr="001479A3" w:rsidRDefault="001479A3" w:rsidP="001479A3">
      <w:pPr>
        <w:autoSpaceDE w:val="0"/>
        <w:autoSpaceDN w:val="0"/>
        <w:adjustRightInd w:val="0"/>
        <w:ind w:firstLine="540"/>
        <w:jc w:val="center"/>
        <w:rPr>
          <w:b/>
          <w:bCs/>
        </w:rPr>
      </w:pPr>
      <w:r w:rsidRPr="001479A3">
        <w:rPr>
          <w:b/>
          <w:bCs/>
        </w:rPr>
        <w:t>И ПРИ ЗАМЕЩЕНИИ КОТОРЫХ ГРАЖДАНЕ ОБЯЗАНЫ ПРЕДСТАВЛЯТЬ</w:t>
      </w:r>
    </w:p>
    <w:p w:rsidR="001479A3" w:rsidRPr="001479A3" w:rsidRDefault="001479A3" w:rsidP="001479A3">
      <w:pPr>
        <w:autoSpaceDE w:val="0"/>
        <w:autoSpaceDN w:val="0"/>
        <w:adjustRightInd w:val="0"/>
        <w:ind w:firstLine="540"/>
        <w:jc w:val="center"/>
        <w:rPr>
          <w:b/>
          <w:bCs/>
        </w:rPr>
      </w:pPr>
      <w:r w:rsidRPr="001479A3">
        <w:rPr>
          <w:b/>
          <w:bCs/>
        </w:rPr>
        <w:t>СВЕДЕНИЯ О СВОИХ ДОХОДАХ, РАСХОДАХ, ОБ ИМУЩЕСТВЕ</w:t>
      </w:r>
    </w:p>
    <w:p w:rsidR="001479A3" w:rsidRPr="001479A3" w:rsidRDefault="001479A3" w:rsidP="001479A3">
      <w:pPr>
        <w:autoSpaceDE w:val="0"/>
        <w:autoSpaceDN w:val="0"/>
        <w:adjustRightInd w:val="0"/>
        <w:ind w:firstLine="540"/>
        <w:jc w:val="center"/>
        <w:rPr>
          <w:b/>
          <w:bCs/>
        </w:rPr>
      </w:pPr>
      <w:r w:rsidRPr="001479A3">
        <w:rPr>
          <w:b/>
          <w:bCs/>
        </w:rPr>
        <w:t>И ОБЯЗАТЕЛЬСТВАХ ИМУЩЕСТВЕННОГО ХАРАКТЕРА, А ТАКЖЕ СВЕДЕНИЯ</w:t>
      </w:r>
    </w:p>
    <w:p w:rsidR="001479A3" w:rsidRPr="001479A3" w:rsidRDefault="001479A3" w:rsidP="001479A3">
      <w:pPr>
        <w:autoSpaceDE w:val="0"/>
        <w:autoSpaceDN w:val="0"/>
        <w:adjustRightInd w:val="0"/>
        <w:ind w:firstLine="540"/>
        <w:jc w:val="center"/>
        <w:rPr>
          <w:b/>
          <w:bCs/>
        </w:rPr>
      </w:pPr>
      <w:r w:rsidRPr="001479A3">
        <w:rPr>
          <w:b/>
          <w:bCs/>
        </w:rPr>
        <w:t>О ДОХОДАХ, РАСХОДАХ, ОБ ИМУЩЕСТВЕ И ОБЯЗАТЕЛЬСТВАХ</w:t>
      </w:r>
    </w:p>
    <w:p w:rsidR="001479A3" w:rsidRPr="001479A3" w:rsidRDefault="001479A3" w:rsidP="001479A3">
      <w:pPr>
        <w:autoSpaceDE w:val="0"/>
        <w:autoSpaceDN w:val="0"/>
        <w:adjustRightInd w:val="0"/>
        <w:ind w:firstLine="540"/>
        <w:jc w:val="center"/>
        <w:rPr>
          <w:b/>
          <w:bCs/>
        </w:rPr>
      </w:pPr>
      <w:r w:rsidRPr="001479A3">
        <w:rPr>
          <w:b/>
          <w:bCs/>
        </w:rPr>
        <w:t>ИМУЩЕСТВЕННОГО ХАРАКТЕРА СВОИХ СУПРУГИ (СУПРУГА)</w:t>
      </w:r>
    </w:p>
    <w:p w:rsidR="001479A3" w:rsidRPr="001479A3" w:rsidRDefault="001479A3" w:rsidP="001479A3">
      <w:pPr>
        <w:autoSpaceDE w:val="0"/>
        <w:autoSpaceDN w:val="0"/>
        <w:adjustRightInd w:val="0"/>
        <w:ind w:firstLine="540"/>
        <w:jc w:val="center"/>
        <w:rPr>
          <w:b/>
          <w:bCs/>
        </w:rPr>
      </w:pPr>
      <w:r w:rsidRPr="001479A3">
        <w:rPr>
          <w:b/>
          <w:bCs/>
        </w:rPr>
        <w:t>И НЕСОВЕРШЕННОЛЕТНИХ ДЕТЕЙ</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Cs/>
        </w:rPr>
      </w:pPr>
      <w:r w:rsidRPr="001479A3">
        <w:rPr>
          <w:bCs/>
        </w:rPr>
        <w:t>Список изменяющих документов</w:t>
      </w:r>
    </w:p>
    <w:p w:rsidR="001479A3" w:rsidRPr="001479A3" w:rsidRDefault="001479A3" w:rsidP="001479A3">
      <w:pPr>
        <w:autoSpaceDE w:val="0"/>
        <w:autoSpaceDN w:val="0"/>
        <w:adjustRightInd w:val="0"/>
        <w:ind w:firstLine="540"/>
        <w:jc w:val="center"/>
        <w:rPr>
          <w:bCs/>
        </w:rPr>
      </w:pPr>
      <w:r w:rsidRPr="001479A3">
        <w:rPr>
          <w:bCs/>
        </w:rPr>
        <w:t xml:space="preserve">(в ред. Приказов Минтруда России от 18.02.2014 </w:t>
      </w:r>
      <w:hyperlink r:id="rId54" w:history="1">
        <w:r>
          <w:rPr>
            <w:bCs/>
          </w:rPr>
          <w:t>№</w:t>
        </w:r>
        <w:r w:rsidRPr="001479A3">
          <w:rPr>
            <w:bCs/>
          </w:rPr>
          <w:t xml:space="preserve"> 100н</w:t>
        </w:r>
      </w:hyperlink>
      <w:r w:rsidRPr="001479A3">
        <w:rPr>
          <w:bCs/>
        </w:rPr>
        <w:t>,</w:t>
      </w:r>
    </w:p>
    <w:p w:rsidR="001479A3" w:rsidRPr="001479A3" w:rsidRDefault="001479A3" w:rsidP="001479A3">
      <w:pPr>
        <w:autoSpaceDE w:val="0"/>
        <w:autoSpaceDN w:val="0"/>
        <w:adjustRightInd w:val="0"/>
        <w:ind w:firstLine="540"/>
        <w:jc w:val="center"/>
        <w:rPr>
          <w:bCs/>
        </w:rPr>
      </w:pPr>
      <w:r w:rsidRPr="001479A3">
        <w:rPr>
          <w:bCs/>
        </w:rPr>
        <w:t xml:space="preserve">от 27.08.2015 </w:t>
      </w:r>
      <w:hyperlink r:id="rId55" w:history="1">
        <w:r>
          <w:rPr>
            <w:bCs/>
          </w:rPr>
          <w:t>№</w:t>
        </w:r>
        <w:r w:rsidRPr="001479A3">
          <w:rPr>
            <w:bCs/>
          </w:rPr>
          <w:t xml:space="preserve"> 563н</w:t>
        </w:r>
      </w:hyperlink>
      <w:r w:rsidRPr="001479A3">
        <w:rPr>
          <w:bCs/>
        </w:rPr>
        <w:t xml:space="preserve">, от 14.11.2016 </w:t>
      </w:r>
      <w:hyperlink r:id="rId56" w:history="1">
        <w:r>
          <w:rPr>
            <w:bCs/>
          </w:rPr>
          <w:t>№</w:t>
        </w:r>
        <w:r w:rsidRPr="001479A3">
          <w:rPr>
            <w:bCs/>
          </w:rPr>
          <w:t xml:space="preserve"> 639н</w:t>
        </w:r>
      </w:hyperlink>
      <w:r w:rsidRPr="001479A3">
        <w:rPr>
          <w:bCs/>
        </w:rPr>
        <w:t>)</w:t>
      </w:r>
    </w:p>
    <w:p w:rsidR="001479A3" w:rsidRDefault="001479A3" w:rsidP="001479A3">
      <w:pPr>
        <w:pStyle w:val="ConsPlusNormal"/>
        <w:jc w:val="center"/>
      </w:pPr>
    </w:p>
    <w:p w:rsidR="001479A3" w:rsidRPr="00804BEE" w:rsidRDefault="001479A3" w:rsidP="001479A3">
      <w:pPr>
        <w:autoSpaceDE w:val="0"/>
        <w:autoSpaceDN w:val="0"/>
        <w:adjustRightInd w:val="0"/>
        <w:ind w:firstLine="540"/>
        <w:jc w:val="both"/>
        <w:rPr>
          <w:bCs/>
          <w:sz w:val="28"/>
        </w:rPr>
      </w:pPr>
      <w:r w:rsidRPr="00804BEE">
        <w:rPr>
          <w:bCs/>
          <w:sz w:val="28"/>
        </w:rPr>
        <w:t xml:space="preserve">В соответствии с </w:t>
      </w:r>
      <w:hyperlink r:id="rId57" w:history="1">
        <w:r w:rsidRPr="00804BEE">
          <w:rPr>
            <w:bCs/>
            <w:sz w:val="28"/>
          </w:rPr>
          <w:t>Указом</w:t>
        </w:r>
      </w:hyperlink>
      <w:r w:rsidRPr="00804BEE">
        <w:rPr>
          <w:bCs/>
          <w:sz w:val="28"/>
        </w:rPr>
        <w:t xml:space="preserve"> Президента Российской Федерации от 2 апреля 2013 г. </w:t>
      </w:r>
      <w:r w:rsidR="00804BEE">
        <w:rPr>
          <w:bCs/>
          <w:sz w:val="28"/>
        </w:rPr>
        <w:t>№</w:t>
      </w:r>
      <w:r w:rsidRPr="00804BEE">
        <w:rPr>
          <w:bCs/>
          <w:sz w:val="28"/>
        </w:rPr>
        <w:t xml:space="preserve"> 309 "О мерах по реализации отдельных положений Федерального </w:t>
      </w:r>
      <w:hyperlink r:id="rId58" w:history="1">
        <w:r w:rsidRPr="00804BEE">
          <w:rPr>
            <w:bCs/>
            <w:sz w:val="28"/>
          </w:rPr>
          <w:t>закона</w:t>
        </w:r>
      </w:hyperlink>
      <w:r w:rsidRPr="00804BEE">
        <w:rPr>
          <w:bCs/>
          <w:sz w:val="28"/>
        </w:rPr>
        <w:t xml:space="preserve"> "О противодействии коррупции" (Собрание законодательства Российской Федерации, 2013, </w:t>
      </w:r>
      <w:r w:rsidR="00804BEE">
        <w:rPr>
          <w:bCs/>
          <w:sz w:val="28"/>
        </w:rPr>
        <w:t>№</w:t>
      </w:r>
      <w:r w:rsidRPr="00804BEE">
        <w:rPr>
          <w:bCs/>
          <w:sz w:val="28"/>
        </w:rPr>
        <w:t xml:space="preserve"> 14, ст. 1670) приказываю:</w:t>
      </w:r>
    </w:p>
    <w:p w:rsidR="001479A3" w:rsidRPr="00804BEE" w:rsidRDefault="001479A3" w:rsidP="001479A3">
      <w:pPr>
        <w:autoSpaceDE w:val="0"/>
        <w:autoSpaceDN w:val="0"/>
        <w:adjustRightInd w:val="0"/>
        <w:ind w:firstLine="540"/>
        <w:jc w:val="both"/>
        <w:rPr>
          <w:bCs/>
          <w:sz w:val="28"/>
        </w:rPr>
      </w:pPr>
      <w:r w:rsidRPr="00804BEE">
        <w:rPr>
          <w:bCs/>
          <w:sz w:val="28"/>
        </w:rPr>
        <w:t xml:space="preserve">1. Утвердить прилагаемый </w:t>
      </w:r>
      <w:hyperlink w:anchor="P43" w:history="1">
        <w:r w:rsidRPr="00804BEE">
          <w:rPr>
            <w:bCs/>
            <w:sz w:val="28"/>
          </w:rPr>
          <w:t>перечень</w:t>
        </w:r>
      </w:hyperlink>
      <w:r w:rsidRPr="00804BEE">
        <w:rPr>
          <w:bCs/>
          <w:sz w:val="28"/>
        </w:rPr>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1479A3" w:rsidRPr="00804BEE" w:rsidRDefault="001479A3" w:rsidP="001479A3">
      <w:pPr>
        <w:autoSpaceDE w:val="0"/>
        <w:autoSpaceDN w:val="0"/>
        <w:adjustRightInd w:val="0"/>
        <w:ind w:firstLine="540"/>
        <w:jc w:val="both"/>
        <w:rPr>
          <w:bCs/>
          <w:sz w:val="28"/>
        </w:rPr>
      </w:pPr>
      <w:r w:rsidRPr="00804BEE">
        <w:rPr>
          <w:bCs/>
          <w:sz w:val="28"/>
        </w:rPr>
        <w:t xml:space="preserve">2. Департаменту управления делами (Китин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43" w:history="1">
        <w:r w:rsidRPr="00804BEE">
          <w:rPr>
            <w:bCs/>
            <w:sz w:val="28"/>
          </w:rPr>
          <w:t>Перечне</w:t>
        </w:r>
      </w:hyperlink>
      <w:r w:rsidRPr="00804BEE">
        <w:rPr>
          <w:bCs/>
          <w:sz w:val="28"/>
        </w:rPr>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1479A3" w:rsidRPr="00804BEE" w:rsidRDefault="001479A3" w:rsidP="001479A3">
      <w:pPr>
        <w:autoSpaceDE w:val="0"/>
        <w:autoSpaceDN w:val="0"/>
        <w:adjustRightInd w:val="0"/>
        <w:ind w:firstLine="540"/>
        <w:jc w:val="both"/>
        <w:rPr>
          <w:bCs/>
          <w:sz w:val="28"/>
        </w:rPr>
      </w:pPr>
      <w:r w:rsidRPr="00804BEE">
        <w:rPr>
          <w:bCs/>
          <w:sz w:val="28"/>
        </w:rPr>
        <w:t>3. Контроль за исполнением настоящего приказа оставляю за собой.</w:t>
      </w:r>
    </w:p>
    <w:p w:rsidR="001479A3" w:rsidRDefault="001479A3" w:rsidP="001479A3">
      <w:pPr>
        <w:autoSpaceDE w:val="0"/>
        <w:autoSpaceDN w:val="0"/>
        <w:adjustRightInd w:val="0"/>
        <w:ind w:firstLine="540"/>
        <w:jc w:val="both"/>
        <w:rPr>
          <w:bCs/>
        </w:rPr>
      </w:pPr>
    </w:p>
    <w:p w:rsidR="00820550" w:rsidRPr="001479A3" w:rsidRDefault="00820550" w:rsidP="001479A3">
      <w:pPr>
        <w:autoSpaceDE w:val="0"/>
        <w:autoSpaceDN w:val="0"/>
        <w:adjustRightInd w:val="0"/>
        <w:ind w:firstLine="540"/>
        <w:jc w:val="both"/>
        <w:rPr>
          <w:bCs/>
        </w:rPr>
      </w:pP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Министр</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М.А.ТОПИЛИН</w:t>
      </w:r>
    </w:p>
    <w:p w:rsidR="001479A3" w:rsidRPr="00700445" w:rsidRDefault="001479A3" w:rsidP="001479A3">
      <w:pPr>
        <w:pStyle w:val="ConsPlusNormal"/>
        <w:jc w:val="right"/>
        <w:outlineLvl w:val="0"/>
        <w:rPr>
          <w:rFonts w:ascii="Times New Roman" w:hAnsi="Times New Roman" w:cs="Times New Roman"/>
          <w:sz w:val="24"/>
          <w:szCs w:val="24"/>
        </w:rPr>
      </w:pPr>
      <w:r w:rsidRPr="00700445">
        <w:rPr>
          <w:rFonts w:ascii="Times New Roman" w:hAnsi="Times New Roman" w:cs="Times New Roman"/>
          <w:sz w:val="24"/>
          <w:szCs w:val="24"/>
        </w:rPr>
        <w:t>Утвержден</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приказом Министерства труда</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и социальной защиты</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Российской Федерации</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 xml:space="preserve">от 27 мая 2013 г. </w:t>
      </w:r>
      <w:r w:rsidR="00804BEE">
        <w:rPr>
          <w:rFonts w:ascii="Times New Roman" w:hAnsi="Times New Roman" w:cs="Times New Roman"/>
          <w:sz w:val="24"/>
          <w:szCs w:val="24"/>
        </w:rPr>
        <w:t>№</w:t>
      </w:r>
      <w:r w:rsidRPr="00700445">
        <w:rPr>
          <w:rFonts w:ascii="Times New Roman" w:hAnsi="Times New Roman" w:cs="Times New Roman"/>
          <w:sz w:val="24"/>
          <w:szCs w:val="24"/>
        </w:rPr>
        <w:t xml:space="preserve"> 223н</w:t>
      </w:r>
    </w:p>
    <w:p w:rsidR="001479A3" w:rsidRDefault="001479A3" w:rsidP="001479A3">
      <w:pPr>
        <w:pStyle w:val="ConsPlusNormal"/>
        <w:jc w:val="right"/>
      </w:pPr>
    </w:p>
    <w:p w:rsidR="001479A3" w:rsidRPr="001479A3" w:rsidRDefault="001479A3" w:rsidP="001479A3">
      <w:pPr>
        <w:autoSpaceDE w:val="0"/>
        <w:autoSpaceDN w:val="0"/>
        <w:adjustRightInd w:val="0"/>
        <w:ind w:firstLine="540"/>
        <w:jc w:val="center"/>
        <w:rPr>
          <w:b/>
          <w:bCs/>
        </w:rPr>
      </w:pPr>
      <w:bookmarkStart w:id="2" w:name="P43"/>
      <w:bookmarkEnd w:id="2"/>
      <w:r w:rsidRPr="001479A3">
        <w:rPr>
          <w:b/>
          <w:bCs/>
        </w:rPr>
        <w:t>ПЕРЕЧЕНЬ</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 ДОГОВОРА</w:t>
      </w:r>
    </w:p>
    <w:p w:rsidR="001479A3" w:rsidRPr="001479A3" w:rsidRDefault="001479A3" w:rsidP="001479A3">
      <w:pPr>
        <w:autoSpaceDE w:val="0"/>
        <w:autoSpaceDN w:val="0"/>
        <w:adjustRightInd w:val="0"/>
        <w:ind w:firstLine="540"/>
        <w:jc w:val="center"/>
        <w:rPr>
          <w:b/>
          <w:bCs/>
        </w:rPr>
      </w:pPr>
      <w:r w:rsidRPr="001479A3">
        <w:rPr>
          <w:b/>
          <w:bCs/>
        </w:rPr>
        <w:t>В ОРГАНИЗАЦИЯХ, СОЗДАННЫХ ДЛЯ ВЫПОЛНЕНИЯ ЗАДАЧ,</w:t>
      </w:r>
    </w:p>
    <w:p w:rsidR="001479A3" w:rsidRPr="001479A3" w:rsidRDefault="001479A3" w:rsidP="001479A3">
      <w:pPr>
        <w:autoSpaceDE w:val="0"/>
        <w:autoSpaceDN w:val="0"/>
        <w:adjustRightInd w:val="0"/>
        <w:ind w:firstLine="540"/>
        <w:jc w:val="center"/>
        <w:rPr>
          <w:b/>
          <w:bCs/>
        </w:rPr>
      </w:pPr>
      <w:r w:rsidRPr="001479A3">
        <w:rPr>
          <w:b/>
          <w:bCs/>
        </w:rPr>
        <w:t>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r w:rsidR="00804BEE">
        <w:rPr>
          <w:b/>
          <w:bCs/>
        </w:rPr>
        <w:t xml:space="preserve"> </w:t>
      </w:r>
      <w:r w:rsidRPr="001479A3">
        <w:rPr>
          <w:b/>
          <w:bCs/>
        </w:rPr>
        <w:t>И ПРИ ЗАМЕЩЕНИИ КОТОРЫХ ГРАЖДАНЕ ОБЯЗАНЫ ПРЕДСТАВЛЯТЬ</w:t>
      </w:r>
      <w:r w:rsidR="00804BEE">
        <w:rPr>
          <w:b/>
          <w:bCs/>
        </w:rPr>
        <w:t xml:space="preserve"> </w:t>
      </w:r>
      <w:r w:rsidRPr="001479A3">
        <w:rPr>
          <w:b/>
          <w:bCs/>
        </w:rPr>
        <w:t xml:space="preserve">СВЕДЕНИЯ </w:t>
      </w:r>
      <w:r w:rsidR="00820550">
        <w:rPr>
          <w:b/>
          <w:bCs/>
        </w:rPr>
        <w:br/>
      </w:r>
      <w:r w:rsidRPr="001479A3">
        <w:rPr>
          <w:b/>
          <w:bCs/>
        </w:rPr>
        <w:t>О СВОИХ ДОХОДАХ, РАСХОДАХ, ОБ ИМУЩЕСТВЕ</w:t>
      </w:r>
      <w:r w:rsidR="00804BEE">
        <w:rPr>
          <w:b/>
          <w:bCs/>
        </w:rPr>
        <w:t xml:space="preserve"> </w:t>
      </w:r>
      <w:r w:rsidRPr="001479A3">
        <w:rPr>
          <w:b/>
          <w:bCs/>
        </w:rPr>
        <w:t>И ОБЯЗАТЕЛЬСТВАХ ИМУЩЕСТВЕННОГО ХАРАКТЕРА, А ТАКЖЕ</w:t>
      </w:r>
      <w:r w:rsidR="00804BEE">
        <w:rPr>
          <w:b/>
          <w:bCs/>
        </w:rPr>
        <w:t xml:space="preserve"> </w:t>
      </w:r>
      <w:r w:rsidRPr="001479A3">
        <w:rPr>
          <w:b/>
          <w:bCs/>
        </w:rPr>
        <w:t xml:space="preserve">СВЕДЕНИЯ О ДОХОДАХ, РАСХОДАХ, ОБ ИМУЩЕСТВЕИ ОБЯЗАТЕЛЬСТВАХ ИМУЩЕСТВЕННОГО ХАРАКТЕРА </w:t>
      </w:r>
      <w:r w:rsidR="00820550">
        <w:rPr>
          <w:b/>
          <w:bCs/>
        </w:rPr>
        <w:br/>
      </w:r>
      <w:r w:rsidRPr="001479A3">
        <w:rPr>
          <w:b/>
          <w:bCs/>
        </w:rPr>
        <w:t>СВОИХ</w:t>
      </w:r>
      <w:r w:rsidR="00820550">
        <w:rPr>
          <w:b/>
          <w:bCs/>
        </w:rPr>
        <w:t xml:space="preserve"> </w:t>
      </w:r>
      <w:r w:rsidRPr="001479A3">
        <w:rPr>
          <w:b/>
          <w:bCs/>
        </w:rPr>
        <w:t>СУПРУГИ (СУПРУГА) И НЕСОВЕРШЕННОЛЕТНИХ ДЕТЕЙ</w:t>
      </w:r>
    </w:p>
    <w:p w:rsidR="001479A3" w:rsidRPr="00804BEE" w:rsidRDefault="001479A3" w:rsidP="001479A3">
      <w:pPr>
        <w:autoSpaceDE w:val="0"/>
        <w:autoSpaceDN w:val="0"/>
        <w:adjustRightInd w:val="0"/>
        <w:ind w:firstLine="540"/>
        <w:jc w:val="center"/>
        <w:rPr>
          <w:b/>
          <w:bCs/>
          <w:sz w:val="20"/>
          <w:szCs w:val="20"/>
        </w:rPr>
      </w:pPr>
    </w:p>
    <w:p w:rsidR="001479A3" w:rsidRPr="00804BEE" w:rsidRDefault="001479A3" w:rsidP="001479A3">
      <w:pPr>
        <w:autoSpaceDE w:val="0"/>
        <w:autoSpaceDN w:val="0"/>
        <w:adjustRightInd w:val="0"/>
        <w:ind w:firstLine="540"/>
        <w:jc w:val="center"/>
        <w:rPr>
          <w:bCs/>
        </w:rPr>
      </w:pPr>
      <w:r w:rsidRPr="00804BEE">
        <w:rPr>
          <w:bCs/>
        </w:rPr>
        <w:t>Список изменяющих документов</w:t>
      </w:r>
    </w:p>
    <w:p w:rsidR="001479A3" w:rsidRPr="00804BEE" w:rsidRDefault="001479A3" w:rsidP="001479A3">
      <w:pPr>
        <w:autoSpaceDE w:val="0"/>
        <w:autoSpaceDN w:val="0"/>
        <w:adjustRightInd w:val="0"/>
        <w:ind w:firstLine="540"/>
        <w:jc w:val="center"/>
        <w:rPr>
          <w:bCs/>
        </w:rPr>
      </w:pPr>
      <w:r w:rsidRPr="00804BEE">
        <w:rPr>
          <w:bCs/>
        </w:rPr>
        <w:t xml:space="preserve">(в ред. Приказов Минтруда России от 18.02.2014 </w:t>
      </w:r>
      <w:hyperlink r:id="rId59" w:history="1">
        <w:r w:rsidRPr="00804BEE">
          <w:rPr>
            <w:bCs/>
          </w:rPr>
          <w:t>№ 100н</w:t>
        </w:r>
      </w:hyperlink>
      <w:r w:rsidRPr="00804BEE">
        <w:rPr>
          <w:bCs/>
        </w:rPr>
        <w:t>,</w:t>
      </w:r>
    </w:p>
    <w:p w:rsidR="001479A3" w:rsidRPr="00804BEE" w:rsidRDefault="001479A3" w:rsidP="001479A3">
      <w:pPr>
        <w:autoSpaceDE w:val="0"/>
        <w:autoSpaceDN w:val="0"/>
        <w:adjustRightInd w:val="0"/>
        <w:ind w:firstLine="540"/>
        <w:jc w:val="center"/>
        <w:rPr>
          <w:bCs/>
        </w:rPr>
      </w:pPr>
      <w:r w:rsidRPr="00804BEE">
        <w:rPr>
          <w:bCs/>
        </w:rPr>
        <w:t xml:space="preserve">от 27.08.2015 </w:t>
      </w:r>
      <w:hyperlink r:id="rId60" w:history="1">
        <w:r w:rsidRPr="00804BEE">
          <w:rPr>
            <w:bCs/>
          </w:rPr>
          <w:t>№ 563н</w:t>
        </w:r>
      </w:hyperlink>
      <w:r w:rsidRPr="00804BEE">
        <w:rPr>
          <w:bCs/>
        </w:rPr>
        <w:t xml:space="preserve">, от 14.11.2016 </w:t>
      </w:r>
      <w:hyperlink r:id="rId61" w:history="1">
        <w:r w:rsidRPr="00804BEE">
          <w:rPr>
            <w:bCs/>
          </w:rPr>
          <w:t>№ 639н</w:t>
        </w:r>
      </w:hyperlink>
      <w:r w:rsidRPr="00804BEE">
        <w:rPr>
          <w:bCs/>
        </w:rPr>
        <w:t>)</w:t>
      </w:r>
    </w:p>
    <w:p w:rsidR="001479A3" w:rsidRPr="00804BEE" w:rsidRDefault="001479A3" w:rsidP="00804BEE">
      <w:pPr>
        <w:autoSpaceDE w:val="0"/>
        <w:autoSpaceDN w:val="0"/>
        <w:adjustRightInd w:val="0"/>
        <w:ind w:firstLine="540"/>
        <w:jc w:val="center"/>
        <w:rPr>
          <w:b/>
          <w:bCs/>
          <w:sz w:val="20"/>
          <w:szCs w:val="20"/>
        </w:rPr>
      </w:pPr>
    </w:p>
    <w:p w:rsidR="001479A3" w:rsidRPr="00804BEE" w:rsidRDefault="001479A3" w:rsidP="00700445">
      <w:pPr>
        <w:autoSpaceDE w:val="0"/>
        <w:autoSpaceDN w:val="0"/>
        <w:adjustRightInd w:val="0"/>
        <w:ind w:firstLine="540"/>
        <w:jc w:val="both"/>
        <w:rPr>
          <w:bCs/>
          <w:sz w:val="28"/>
          <w:szCs w:val="28"/>
        </w:rPr>
      </w:pPr>
      <w:r w:rsidRPr="00804BEE">
        <w:rPr>
          <w:sz w:val="28"/>
          <w:szCs w:val="28"/>
        </w:rPr>
        <w:t>1</w:t>
      </w:r>
      <w:r w:rsidRPr="00804BEE">
        <w:rPr>
          <w:bCs/>
          <w:sz w:val="28"/>
          <w:szCs w:val="28"/>
        </w:rPr>
        <w:t xml:space="preserve">. Утратил силу. - </w:t>
      </w:r>
      <w:hyperlink r:id="rId62"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2. Федеральное государственное бюджетное учреждение "Всероссийский научно-исследовательский институт труда":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(в ред. </w:t>
      </w:r>
      <w:hyperlink r:id="rId63"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Первый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филиала.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3. Федеральное государственное бюджетное учреждение "Федеральное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 института,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врач Клиники Центра,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4 в ред. </w:t>
      </w:r>
      <w:hyperlink r:id="rId64" w:history="1">
        <w:r w:rsidRPr="00804BEE">
          <w:rPr>
            <w:bCs/>
            <w:sz w:val="28"/>
            <w:szCs w:val="28"/>
          </w:rPr>
          <w:t>Приказа</w:t>
        </w:r>
      </w:hyperlink>
      <w:r w:rsidRPr="00804BEE">
        <w:rPr>
          <w:bCs/>
          <w:sz w:val="28"/>
          <w:szCs w:val="28"/>
        </w:rPr>
        <w:t xml:space="preserve"> Минтруда России от 27.08.2015 </w:t>
      </w:r>
      <w:r w:rsidR="00700445" w:rsidRPr="00804BEE">
        <w:rPr>
          <w:bCs/>
          <w:sz w:val="28"/>
          <w:szCs w:val="28"/>
        </w:rPr>
        <w:t>№</w:t>
      </w:r>
      <w:r w:rsidRPr="00804BEE">
        <w:rPr>
          <w:bCs/>
          <w:sz w:val="28"/>
          <w:szCs w:val="28"/>
        </w:rPr>
        <w:t xml:space="preserve"> 563н)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Проректор,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7. Утратил силу. - </w:t>
      </w:r>
      <w:hyperlink r:id="rId65"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8. Федеральное государственное бюджетное учреждение "Всероссийский научно-методический геронтологический центр":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9. Федеральные казенные учреждения "Главное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экспертного состава,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бюро.</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9 в ред. </w:t>
      </w:r>
      <w:hyperlink r:id="rId66" w:history="1">
        <w:r w:rsidRPr="00804BEE">
          <w:rPr>
            <w:bCs/>
            <w:sz w:val="28"/>
            <w:szCs w:val="28"/>
          </w:rPr>
          <w:t>Приказа</w:t>
        </w:r>
      </w:hyperlink>
      <w:r w:rsidRPr="00804BEE">
        <w:rPr>
          <w:bCs/>
          <w:sz w:val="28"/>
          <w:szCs w:val="28"/>
        </w:rPr>
        <w:t xml:space="preserve"> Минтруда России от 18.02.2014 </w:t>
      </w:r>
      <w:r w:rsidR="00700445" w:rsidRPr="00804BEE">
        <w:rPr>
          <w:bCs/>
          <w:sz w:val="28"/>
          <w:szCs w:val="28"/>
        </w:rPr>
        <w:t>№</w:t>
      </w:r>
      <w:r w:rsidRPr="00804BEE">
        <w:rPr>
          <w:bCs/>
          <w:sz w:val="28"/>
          <w:szCs w:val="28"/>
        </w:rPr>
        <w:t xml:space="preserve"> 100н)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10. Федеральные казенные образовательные учреждения среднего профессионального образования: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11. Федеральные государственные унитарные протезно-ортопедические и специализированные предприятия: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Управляющий филиалом.</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11 в ред. </w:t>
      </w:r>
      <w:hyperlink r:id="rId67"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Примечание. Настоящий перечень распространяется на должности, имеющие двойное наименование или содержащие в своем наименовании дополнительное указание сферы деятельности или функций.</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(примечание введено </w:t>
      </w:r>
      <w:hyperlink r:id="rId68" w:history="1">
        <w:r w:rsidRPr="00804BEE">
          <w:rPr>
            <w:bCs/>
            <w:sz w:val="28"/>
            <w:szCs w:val="28"/>
          </w:rPr>
          <w:t>Приказом</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700445" w:rsidRDefault="001479A3" w:rsidP="00700445">
      <w:pPr>
        <w:autoSpaceDE w:val="0"/>
        <w:autoSpaceDN w:val="0"/>
        <w:adjustRightInd w:val="0"/>
        <w:ind w:firstLine="540"/>
        <w:jc w:val="both"/>
        <w:rPr>
          <w:bCs/>
        </w:rPr>
      </w:pPr>
    </w:p>
    <w:p w:rsidR="001479A3" w:rsidRDefault="001479A3" w:rsidP="001479A3">
      <w:pPr>
        <w:pStyle w:val="ConsPlusNormal"/>
        <w:pBdr>
          <w:top w:val="single" w:sz="6" w:space="0" w:color="auto"/>
        </w:pBdr>
        <w:spacing w:before="100" w:after="100"/>
        <w:jc w:val="both"/>
        <w:rPr>
          <w:sz w:val="2"/>
          <w:szCs w:val="2"/>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936AC3" w:rsidRDefault="00D072C6" w:rsidP="00D072C6">
      <w:pPr>
        <w:ind w:right="5"/>
        <w:jc w:val="both"/>
        <w:rPr>
          <w:szCs w:val="28"/>
        </w:rPr>
      </w:pPr>
      <w:bookmarkStart w:id="3" w:name="Par0"/>
      <w:bookmarkEnd w:id="3"/>
      <w:r w:rsidRPr="00936AC3">
        <w:rPr>
          <w:szCs w:val="28"/>
        </w:rPr>
        <w:t>О</w:t>
      </w:r>
      <w:r w:rsidR="0033738C" w:rsidRPr="00936AC3">
        <w:rPr>
          <w:szCs w:val="28"/>
        </w:rPr>
        <w:t>тдел профилактики коррупционных и иных правонарушений Департамента управления делами Министерства труда и социаль</w:t>
      </w:r>
      <w:r w:rsidR="00936AC3">
        <w:rPr>
          <w:szCs w:val="28"/>
        </w:rPr>
        <w:t>ной защиты Российской Федерации</w:t>
      </w:r>
    </w:p>
    <w:sectPr w:rsidR="00AF4D65" w:rsidRPr="00936AC3" w:rsidSect="00E53AE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AC3" w:rsidRDefault="00936AC3">
      <w:r>
        <w:separator/>
      </w:r>
    </w:p>
  </w:endnote>
  <w:endnote w:type="continuationSeparator" w:id="0">
    <w:p w:rsidR="00936AC3" w:rsidRDefault="0093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AC3" w:rsidRDefault="00936AC3">
      <w:r>
        <w:separator/>
      </w:r>
    </w:p>
  </w:footnote>
  <w:footnote w:type="continuationSeparator" w:id="0">
    <w:p w:rsidR="00936AC3" w:rsidRDefault="00936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AC3" w:rsidRDefault="00936AC3"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36AC3" w:rsidRDefault="00936A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9"/>
      <w:docPartObj>
        <w:docPartGallery w:val="Page Numbers (Top of Page)"/>
        <w:docPartUnique/>
      </w:docPartObj>
    </w:sdtPr>
    <w:sdtEndPr/>
    <w:sdtContent>
      <w:p w:rsidR="00936AC3" w:rsidRDefault="00936AC3">
        <w:pPr>
          <w:pStyle w:val="a4"/>
          <w:jc w:val="center"/>
        </w:pPr>
        <w:r>
          <w:fldChar w:fldCharType="begin"/>
        </w:r>
        <w:r>
          <w:instrText xml:space="preserve"> PAGE   \* MERGEFORMAT </w:instrText>
        </w:r>
        <w:r>
          <w:fldChar w:fldCharType="separate"/>
        </w:r>
        <w:r w:rsidR="00C4062F">
          <w:rPr>
            <w:noProof/>
          </w:rPr>
          <w:t>15</w:t>
        </w:r>
        <w:r>
          <w:rPr>
            <w:noProof/>
          </w:rPr>
          <w:fldChar w:fldCharType="end"/>
        </w:r>
      </w:p>
    </w:sdtContent>
  </w:sdt>
  <w:p w:rsidR="00936AC3" w:rsidRDefault="00936A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3E43"/>
    <w:rsid w:val="000117B8"/>
    <w:rsid w:val="00013B5D"/>
    <w:rsid w:val="00014CBC"/>
    <w:rsid w:val="000175D4"/>
    <w:rsid w:val="00022B96"/>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75F4A"/>
    <w:rsid w:val="000855DD"/>
    <w:rsid w:val="00087E59"/>
    <w:rsid w:val="00090227"/>
    <w:rsid w:val="00092C67"/>
    <w:rsid w:val="00093E0E"/>
    <w:rsid w:val="0009550C"/>
    <w:rsid w:val="000A5A82"/>
    <w:rsid w:val="000A7018"/>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479A3"/>
    <w:rsid w:val="00162202"/>
    <w:rsid w:val="00164707"/>
    <w:rsid w:val="00164CD2"/>
    <w:rsid w:val="001654B7"/>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64DFD"/>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D51DD"/>
    <w:rsid w:val="003E2335"/>
    <w:rsid w:val="003E7316"/>
    <w:rsid w:val="003F18A7"/>
    <w:rsid w:val="0040401B"/>
    <w:rsid w:val="00413355"/>
    <w:rsid w:val="004423E4"/>
    <w:rsid w:val="0044293A"/>
    <w:rsid w:val="00461423"/>
    <w:rsid w:val="004623D6"/>
    <w:rsid w:val="004667F6"/>
    <w:rsid w:val="00475980"/>
    <w:rsid w:val="004813AF"/>
    <w:rsid w:val="004851A0"/>
    <w:rsid w:val="0048619D"/>
    <w:rsid w:val="0049515B"/>
    <w:rsid w:val="00495471"/>
    <w:rsid w:val="004971E9"/>
    <w:rsid w:val="004A1071"/>
    <w:rsid w:val="004A115A"/>
    <w:rsid w:val="004A12E8"/>
    <w:rsid w:val="004A2493"/>
    <w:rsid w:val="004A373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2454"/>
    <w:rsid w:val="0056324C"/>
    <w:rsid w:val="00573FCF"/>
    <w:rsid w:val="00576105"/>
    <w:rsid w:val="00581C96"/>
    <w:rsid w:val="00582E61"/>
    <w:rsid w:val="00591355"/>
    <w:rsid w:val="00591D07"/>
    <w:rsid w:val="00594A69"/>
    <w:rsid w:val="00594DDE"/>
    <w:rsid w:val="005A0605"/>
    <w:rsid w:val="005A30CA"/>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6F56"/>
    <w:rsid w:val="006F7418"/>
    <w:rsid w:val="00700445"/>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76393"/>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04BEE"/>
    <w:rsid w:val="00814915"/>
    <w:rsid w:val="00820550"/>
    <w:rsid w:val="00825010"/>
    <w:rsid w:val="0083397A"/>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36AC3"/>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9F71F5"/>
    <w:rsid w:val="00A000B7"/>
    <w:rsid w:val="00A13F25"/>
    <w:rsid w:val="00A23809"/>
    <w:rsid w:val="00A26235"/>
    <w:rsid w:val="00A37961"/>
    <w:rsid w:val="00A414AD"/>
    <w:rsid w:val="00A43D73"/>
    <w:rsid w:val="00A46D98"/>
    <w:rsid w:val="00A51019"/>
    <w:rsid w:val="00A549F2"/>
    <w:rsid w:val="00A57DC0"/>
    <w:rsid w:val="00A66112"/>
    <w:rsid w:val="00A67356"/>
    <w:rsid w:val="00A67888"/>
    <w:rsid w:val="00A717EC"/>
    <w:rsid w:val="00A80C79"/>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1751"/>
    <w:rsid w:val="00BC4F9F"/>
    <w:rsid w:val="00BD0F72"/>
    <w:rsid w:val="00BD2494"/>
    <w:rsid w:val="00BD3791"/>
    <w:rsid w:val="00BD5F86"/>
    <w:rsid w:val="00BD742A"/>
    <w:rsid w:val="00BE21AC"/>
    <w:rsid w:val="00BE2732"/>
    <w:rsid w:val="00BE2FE3"/>
    <w:rsid w:val="00BF3078"/>
    <w:rsid w:val="00BF60C2"/>
    <w:rsid w:val="00C01653"/>
    <w:rsid w:val="00C0403F"/>
    <w:rsid w:val="00C055B3"/>
    <w:rsid w:val="00C12405"/>
    <w:rsid w:val="00C160C0"/>
    <w:rsid w:val="00C16CE5"/>
    <w:rsid w:val="00C21133"/>
    <w:rsid w:val="00C35036"/>
    <w:rsid w:val="00C40526"/>
    <w:rsid w:val="00C4062F"/>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B6CE7"/>
    <w:rsid w:val="00CC0199"/>
    <w:rsid w:val="00CC45EB"/>
    <w:rsid w:val="00CD0712"/>
    <w:rsid w:val="00CD55D8"/>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393D"/>
    <w:rsid w:val="00D9551D"/>
    <w:rsid w:val="00DA1FCD"/>
    <w:rsid w:val="00DA2754"/>
    <w:rsid w:val="00DA385C"/>
    <w:rsid w:val="00DA5B9A"/>
    <w:rsid w:val="00DA5E7E"/>
    <w:rsid w:val="00DA686F"/>
    <w:rsid w:val="00DA6D88"/>
    <w:rsid w:val="00DA73BA"/>
    <w:rsid w:val="00DB2551"/>
    <w:rsid w:val="00DB50B6"/>
    <w:rsid w:val="00DC1175"/>
    <w:rsid w:val="00DC6BBA"/>
    <w:rsid w:val="00DD4206"/>
    <w:rsid w:val="00DD53FA"/>
    <w:rsid w:val="00DD6416"/>
    <w:rsid w:val="00DD6E62"/>
    <w:rsid w:val="00DE1E71"/>
    <w:rsid w:val="00DE34B8"/>
    <w:rsid w:val="00DF1790"/>
    <w:rsid w:val="00DF3394"/>
    <w:rsid w:val="00DF341E"/>
    <w:rsid w:val="00DF4A25"/>
    <w:rsid w:val="00DF53BF"/>
    <w:rsid w:val="00DF6AF6"/>
    <w:rsid w:val="00E01147"/>
    <w:rsid w:val="00E05E46"/>
    <w:rsid w:val="00E107CC"/>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549F8"/>
    <w:rsid w:val="00F6555A"/>
    <w:rsid w:val="00F740D0"/>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orders/100" TargetMode="External"/><Relationship Id="rId18" Type="http://schemas.openxmlformats.org/officeDocument/2006/relationships/hyperlink" Target="consultantplus://offline/ref=DB0F69B49ED078F05B466DC48045F005D66113A83441F93D2BDB8F7AFD2EA68E7994F14E7F4AC228g33BG" TargetMode="External"/><Relationship Id="rId26" Type="http://schemas.openxmlformats.org/officeDocument/2006/relationships/hyperlink" Target="consultantplus://offline/ref=CA4B67EAC8078578775836969E988B52246F6C01F52E27FEEAE5A55C1C321C12260AB32Bk4U7M" TargetMode="External"/><Relationship Id="rId39" Type="http://schemas.openxmlformats.org/officeDocument/2006/relationships/hyperlink" Target="consultantplus://offline/ref=CA4B67EAC8078578775836969E988B52246F6C01F52E27FEEAE5A55C1C321C12260AB32C46BD6F4Dk2U6M" TargetMode="External"/><Relationship Id="rId21" Type="http://schemas.openxmlformats.org/officeDocument/2006/relationships/hyperlink" Target="consultantplus://offline/ref=CA4B67EAC8078578775836969E988B52246F6C01F52E27FEEAE5A55C1C321C12260AB32C46BD664Dk2UBM" TargetMode="External"/><Relationship Id="rId34" Type="http://schemas.openxmlformats.org/officeDocument/2006/relationships/hyperlink" Target="consultantplus://offline/ref=CA4B67EAC8078578775836969E988B52246F6C01F52E27FEEAE5A55C1C321C12260AB32C46BD6E46k2U8M" TargetMode="External"/><Relationship Id="rId42" Type="http://schemas.openxmlformats.org/officeDocument/2006/relationships/hyperlink" Target="consultantplus://offline/ref=CA4B67EAC8078578775836969E988B52246F6C01F52E27FEEAE5A55C1C321C12260AB32C46BD6F48k2UAM" TargetMode="External"/><Relationship Id="rId47" Type="http://schemas.openxmlformats.org/officeDocument/2006/relationships/hyperlink" Target="consultantplus://offline/ref=071F333954BBEA05B446436B5F0B92AB3330ED1FD2DCD16EEA5FB05FE023587FA20BE975AB44vCG" TargetMode="External"/><Relationship Id="rId50" Type="http://schemas.openxmlformats.org/officeDocument/2006/relationships/hyperlink" Target="consultantplus://offline/ref=071F333954BBEA05B446436B5F0B92AB3330ED1FD2DCD16EEA5FB05FE023587FA20BE975AA4BE11248vCG" TargetMode="External"/><Relationship Id="rId55" Type="http://schemas.openxmlformats.org/officeDocument/2006/relationships/hyperlink" Target="consultantplus://offline/ref=BF6B5051CC43CD31E6525A886BEEEBBA2360E0B47A9389BD075B0E31EB5CE207D5D35411F1CC8B7F4F52H" TargetMode="External"/><Relationship Id="rId63" Type="http://schemas.openxmlformats.org/officeDocument/2006/relationships/hyperlink" Target="consultantplus://offline/ref=BF6B5051CC43CD31E6525A886BEEEBBA2068EEB7789389BD075B0E31EB5CE207D5D35411F1CC8B7E4F55H" TargetMode="External"/><Relationship Id="rId68" Type="http://schemas.openxmlformats.org/officeDocument/2006/relationships/hyperlink" Target="consultantplus://offline/ref=BF6B5051CC43CD31E6525A886BEEEBBA2068EEB7789389BD075B0E31EB5CE207D5D35411F1CC8B7E4F5D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CA4B67EAC8078578775836969E988B52246F6C01F52E27FEEAE5A55C1C321C12260AB32C46BD6448k2U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mintrud.ru/docs/mintrud/orders/72/" TargetMode="External"/><Relationship Id="rId24" Type="http://schemas.openxmlformats.org/officeDocument/2006/relationships/hyperlink" Target="consultantplus://offline/ref=CA4B67EAC8078578775836969E988B52246F6C01F52E27FEEAE5A55C1C321C12260AB32C44B5k6U0M" TargetMode="External"/><Relationship Id="rId32" Type="http://schemas.openxmlformats.org/officeDocument/2006/relationships/hyperlink" Target="consultantplus://offline/ref=CA4B67EAC8078578775836969E988B52246F6C01F52E27FEEAE5A55C1C321C12260AB32C46BD6E49k2UCM" TargetMode="External"/><Relationship Id="rId37" Type="http://schemas.openxmlformats.org/officeDocument/2006/relationships/hyperlink" Target="consultantplus://offline/ref=CA4B67EAC8078578775836969E988B52246F6C01F52E27FEEAE5A55C1C321C12260AB3294FkBU4M" TargetMode="External"/><Relationship Id="rId40" Type="http://schemas.openxmlformats.org/officeDocument/2006/relationships/hyperlink" Target="consultantplus://offline/ref=CA4B67EAC8078578775836969E988B52246F6C01F52E27FEEAE5A55C1C321C12260AB32C46BD6F4Ck2U9M" TargetMode="External"/><Relationship Id="rId45" Type="http://schemas.openxmlformats.org/officeDocument/2006/relationships/hyperlink" Target="consultantplus://offline/ref=071F333954BBEA05B446436B5F0B92AB3330ED1FD2DCD16EEA5FB05FE023587FA20BE97D4AvAG" TargetMode="External"/><Relationship Id="rId53" Type="http://schemas.openxmlformats.org/officeDocument/2006/relationships/hyperlink" Target="consultantplus://offline/ref=071F333954BBEA05B446436B5F0B92AB3330ED1FD2DCD16EEA5FB05FE023587FA20BE977AA434Ev5G" TargetMode="External"/><Relationship Id="rId58" Type="http://schemas.openxmlformats.org/officeDocument/2006/relationships/hyperlink" Target="consultantplus://offline/ref=BF6B5051CC43CD31E6525A886BEEEBBA2068E6B27C9A89BD075B0E31EB5CE207D5D354114F54H" TargetMode="External"/><Relationship Id="rId66" Type="http://schemas.openxmlformats.org/officeDocument/2006/relationships/hyperlink" Target="consultantplus://offline/ref=BF6B5051CC43CD31E6525A886BEEEBBA236EE7B07B9289BD075B0E31EB5CE207D5D35411F1CC8B7F4F52H"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CA4B67EAC8078578775836969E988B52246F6C01F52E27FEEAE5A55C1C321C12260AB32C44B4k6U4M" TargetMode="External"/><Relationship Id="rId28" Type="http://schemas.openxmlformats.org/officeDocument/2006/relationships/hyperlink" Target="consultantplus://offline/ref=CA4B67EAC8078578775836969E988B52246F6C01F52E27FEEAE5A55C1C321C12260AB32C46BD674Ck2UAM" TargetMode="External"/><Relationship Id="rId36" Type="http://schemas.openxmlformats.org/officeDocument/2006/relationships/hyperlink" Target="consultantplus://offline/ref=CA4B67EAC8078578775836969E988B52246F6C01F52E27FEEAE5A55C1C321C12260AB3294EkBU8M" TargetMode="External"/><Relationship Id="rId49" Type="http://schemas.openxmlformats.org/officeDocument/2006/relationships/hyperlink" Target="consultantplus://offline/ref=071F333954BBEA05B446436B5F0B92AB3330ED1FD2DCD16EEA5FB05FE023587FA20BE975AD44vFG" TargetMode="External"/><Relationship Id="rId57" Type="http://schemas.openxmlformats.org/officeDocument/2006/relationships/hyperlink" Target="consultantplus://offline/ref=BF6B5051CC43CD31E6525A886BEEEBBA2361EFB37B9589BD075B0E31EB5CE207D5D35411F1CC8B794F5CH" TargetMode="External"/><Relationship Id="rId61" Type="http://schemas.openxmlformats.org/officeDocument/2006/relationships/hyperlink" Target="consultantplus://offline/ref=BF6B5051CC43CD31E6525A886BEEEBBA2068EEB7789389BD075B0E31EB5CE207D5D35411F1CC8B7F4F52H" TargetMode="External"/><Relationship Id="rId10" Type="http://schemas.openxmlformats.org/officeDocument/2006/relationships/hyperlink" Target="consultantplus://offline/ref=A1EB6811A1F09BB214DC2C19EDE59434C7F8F87B00E7A355D9A71B2FBBwBj6A" TargetMode="External"/><Relationship Id="rId19" Type="http://schemas.openxmlformats.org/officeDocument/2006/relationships/hyperlink" Target="consultantplus://offline/ref=CA4B67EAC8078578775836969E988B52246F6701F02C27FEEAE5A55C1Ck3U2M" TargetMode="External"/><Relationship Id="rId31" Type="http://schemas.openxmlformats.org/officeDocument/2006/relationships/hyperlink" Target="consultantplus://offline/ref=CA4B67EAC8078578775836969E988B52246F6C01F52E27FEEAE5A55C1C321C12260AB32C46kBU5M" TargetMode="External"/><Relationship Id="rId44" Type="http://schemas.openxmlformats.org/officeDocument/2006/relationships/hyperlink" Target="consultantplus://offline/ref=CA4B67EAC8078578775836969E988B52246F6C01F52E27FEEAE5A55C1C321C12260AB32C46BE664Ek2UFM" TargetMode="External"/><Relationship Id="rId52" Type="http://schemas.openxmlformats.org/officeDocument/2006/relationships/hyperlink" Target="consultantplus://offline/ref=071F333954BBEA05B446436B5F0B92AB3330ED1FD2DCD16EEA5FB05FE023587FA20BE976AC494Ev5G" TargetMode="External"/><Relationship Id="rId60" Type="http://schemas.openxmlformats.org/officeDocument/2006/relationships/hyperlink" Target="consultantplus://offline/ref=BF6B5051CC43CD31E6525A886BEEEBBA2360E0B47A9389BD075B0E31EB5CE207D5D35411F1CC8B7F4F52H" TargetMode="External"/><Relationship Id="rId65" Type="http://schemas.openxmlformats.org/officeDocument/2006/relationships/hyperlink" Target="consultantplus://offline/ref=BF6B5051CC43CD31E6525A886BEEEBBA2068EEB7789389BD075B0E31EB5CE207D5D35411F1CC8B7E4F56H"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osmintrud.ru/docs/mintrud/employment/26" TargetMode="External"/><Relationship Id="rId22" Type="http://schemas.openxmlformats.org/officeDocument/2006/relationships/hyperlink" Target="consultantplus://offline/ref=CA4B67EAC8078578775836969E988B52246F6C01F52E27FEEAE5A55C1C321C12260AB32C46BD664Dk2U6M" TargetMode="External"/><Relationship Id="rId27" Type="http://schemas.openxmlformats.org/officeDocument/2006/relationships/hyperlink" Target="consultantplus://offline/ref=CA4B67EAC8078578775836969E988B52246F6C01F52E27FEEAE5A55C1C321C12260AB32C46BD674Ek2UDM" TargetMode="External"/><Relationship Id="rId30" Type="http://schemas.openxmlformats.org/officeDocument/2006/relationships/hyperlink" Target="consultantplus://offline/ref=CA4B67EAC8078578775836969E988B52246F6C01F52E27FEEAE5A55C1C321C12260AB32943kBUCM" TargetMode="External"/><Relationship Id="rId35" Type="http://schemas.openxmlformats.org/officeDocument/2006/relationships/hyperlink" Target="consultantplus://offline/ref=CA4B67EAC8078578775836969E988B52246F6C01F52E27FEEAE5A55C1C321C12260AB32940kBUAM" TargetMode="External"/><Relationship Id="rId43" Type="http://schemas.openxmlformats.org/officeDocument/2006/relationships/hyperlink" Target="consultantplus://offline/ref=CA4B67EAC8078578775836969E988B52246F6C01F52E27FEEAE5A55C1C321C12260AB32C46BF674Fk2UCM" TargetMode="External"/><Relationship Id="rId48" Type="http://schemas.openxmlformats.org/officeDocument/2006/relationships/hyperlink" Target="consultantplus://offline/ref=071F333954BBEA05B446436B5F0B92AB3330ED1FD2DCD16EEA5FB05FE023587FA20BE975A844vEG" TargetMode="External"/><Relationship Id="rId56" Type="http://schemas.openxmlformats.org/officeDocument/2006/relationships/hyperlink" Target="consultantplus://offline/ref=BF6B5051CC43CD31E6525A886BEEEBBA2068EEB7789389BD075B0E31EB5CE207D5D35411F1CC8B7F4F52H" TargetMode="External"/><Relationship Id="rId64" Type="http://schemas.openxmlformats.org/officeDocument/2006/relationships/hyperlink" Target="consultantplus://offline/ref=BF6B5051CC43CD31E6525A886BEEEBBA2360E0B47A9389BD075B0E31EB5CE207D5D35411F1CC8B7F4F52H"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71F333954BBEA05B446436B5F0B92AB3330ED1FD2DCD16EEA5FB05FE023587FA20BE976A8434Ev1G" TargetMode="External"/><Relationship Id="rId3" Type="http://schemas.openxmlformats.org/officeDocument/2006/relationships/styles" Target="styles.xml"/><Relationship Id="rId12" Type="http://schemas.openxmlformats.org/officeDocument/2006/relationships/hyperlink" Target="http://www.rosmintrud.ru/docs/mintrud/orders/94/" TargetMode="External"/><Relationship Id="rId17" Type="http://schemas.openxmlformats.org/officeDocument/2006/relationships/hyperlink" Target="consultantplus://offline/ref=B3DF7AAE29AE5397864BCF082DAB03E6DFB8803AB2FB5070989BDC406FF85B6AFF872627784B4BDD12tFF" TargetMode="External"/><Relationship Id="rId25" Type="http://schemas.openxmlformats.org/officeDocument/2006/relationships/hyperlink" Target="consultantplus://offline/ref=CA4B67EAC8078578775836969E988B52246F6C01F52E27FEEAE5A55C1C321C12260AB32C46BD6647k2U9M" TargetMode="External"/><Relationship Id="rId33" Type="http://schemas.openxmlformats.org/officeDocument/2006/relationships/hyperlink" Target="consultantplus://offline/ref=CA4B67EAC8078578775836969E988B52246F6C01F52E27FEEAE5A55C1C321C12260AB32C46BD6E48k2UBM" TargetMode="External"/><Relationship Id="rId38" Type="http://schemas.openxmlformats.org/officeDocument/2006/relationships/hyperlink" Target="consultantplus://offline/ref=CA4B67EAC8078578775836969E988B52246F6C01F52E27FEEAE5A55C1C321C12260AB32C46BD6F4Dk2UFM" TargetMode="External"/><Relationship Id="rId46" Type="http://schemas.openxmlformats.org/officeDocument/2006/relationships/hyperlink" Target="consultantplus://offline/ref=071F333954BBEA05B446436B5F0B92AB3330ED1FD2DCD16EEA5FB05FE023587FA20BE972AC44vFG" TargetMode="External"/><Relationship Id="rId59" Type="http://schemas.openxmlformats.org/officeDocument/2006/relationships/hyperlink" Target="consultantplus://offline/ref=BF6B5051CC43CD31E6525A886BEEEBBA236EE7B07B9289BD075B0E31EB5CE207D5D35411F1CC8B7F4F52H" TargetMode="External"/><Relationship Id="rId67" Type="http://schemas.openxmlformats.org/officeDocument/2006/relationships/hyperlink" Target="consultantplus://offline/ref=BF6B5051CC43CD31E6525A886BEEEBBA2068EEB7789389BD075B0E31EB5CE207D5D35411F1CC8B7E4F57H" TargetMode="External"/><Relationship Id="rId20" Type="http://schemas.openxmlformats.org/officeDocument/2006/relationships/hyperlink" Target="consultantplus://offline/ref=CA4B67EAC8078578775836969E988B52246F6C01F52E27FEEAE5A55C1C321C12260AB32C46BE604Ek2UEM" TargetMode="External"/><Relationship Id="rId41" Type="http://schemas.openxmlformats.org/officeDocument/2006/relationships/hyperlink" Target="consultantplus://offline/ref=CA4B67EAC8078578775836969E988B52246F6C01F52E27FEEAE5A55C1C321C12260AB32C46BD6F4Ck2U6M" TargetMode="External"/><Relationship Id="rId54" Type="http://schemas.openxmlformats.org/officeDocument/2006/relationships/hyperlink" Target="consultantplus://offline/ref=BF6B5051CC43CD31E6525A886BEEEBBA236EE7B07B9289BD075B0E31EB5CE207D5D35411F1CC8B7F4F52H" TargetMode="External"/><Relationship Id="rId62" Type="http://schemas.openxmlformats.org/officeDocument/2006/relationships/hyperlink" Target="consultantplus://offline/ref=BF6B5051CC43CD31E6525A886BEEEBBA2068EEB7789389BD075B0E31EB5CE207D5D35411F1CC8B7E4F54H"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8E8A9-F2CA-4CB0-BB88-7763E64A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7225</Words>
  <Characters>41189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48318</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user</cp:lastModifiedBy>
  <cp:revision>2</cp:revision>
  <cp:lastPrinted>2017-02-06T12:26:00Z</cp:lastPrinted>
  <dcterms:created xsi:type="dcterms:W3CDTF">2024-03-21T12:14:00Z</dcterms:created>
  <dcterms:modified xsi:type="dcterms:W3CDTF">2024-03-21T12:14:00Z</dcterms:modified>
</cp:coreProperties>
</file>