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 w:rsidP="007812EF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 w:rsidP="007812EF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 w:rsidP="007812EF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 w:rsidP="007812EF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 w:rsidP="007812EF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90E59" w:rsidRPr="00B650F3" w:rsidRDefault="00B650F3" w:rsidP="007812EF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7A5997">
        <w:rPr>
          <w:rFonts w:ascii="Times New Roman" w:hAnsi="Times New Roman" w:cs="Times New Roman"/>
          <w:sz w:val="28"/>
          <w:szCs w:val="28"/>
        </w:rPr>
        <w:t xml:space="preserve"> </w:t>
      </w:r>
      <w:r w:rsidR="007A5997" w:rsidRPr="007812EF">
        <w:rPr>
          <w:rFonts w:ascii="Times New Roman" w:hAnsi="Times New Roman" w:cs="Times New Roman"/>
          <w:sz w:val="28"/>
          <w:szCs w:val="28"/>
        </w:rPr>
        <w:t>«</w:t>
      </w:r>
      <w:r w:rsidR="007812EF" w:rsidRPr="007812EF">
        <w:rPr>
          <w:rFonts w:ascii="Times New Roman" w:eastAsia="Calibri" w:hAnsi="Times New Roman" w:cs="Times New Roman"/>
          <w:sz w:val="28"/>
          <w:szCs w:val="28"/>
        </w:rPr>
        <w:t>Об утверждении Положения о создании условий для реализации мер, направленных на укрепление межнационального и межконфессионального  согласия, сохранение и развитие языков и культуры народов Российской  Федерации, социальную и культурную адаптацию мигрантов, профилактик межнациональных (межэтнических) конфликтов, проживающих на террит</w:t>
      </w:r>
      <w:r w:rsidR="007812EF" w:rsidRPr="007812EF">
        <w:rPr>
          <w:rFonts w:ascii="Times New Roman" w:eastAsia="Calibri" w:hAnsi="Times New Roman" w:cs="Times New Roman"/>
          <w:sz w:val="28"/>
          <w:szCs w:val="28"/>
        </w:rPr>
        <w:t>о</w:t>
      </w:r>
      <w:r w:rsidR="007812EF" w:rsidRPr="007812EF">
        <w:rPr>
          <w:rFonts w:ascii="Times New Roman" w:eastAsia="Calibri" w:hAnsi="Times New Roman" w:cs="Times New Roman"/>
          <w:sz w:val="28"/>
          <w:szCs w:val="28"/>
        </w:rPr>
        <w:t>рии муниципального образования «Пролетарское сельское поселение»</w:t>
      </w:r>
      <w:r w:rsidR="00F94AA9" w:rsidRPr="007A5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Start w:id="0" w:name="_Hlk11141956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4AA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A5997">
        <w:rPr>
          <w:rFonts w:ascii="Times New Roman" w:hAnsi="Times New Roman" w:cs="Times New Roman"/>
          <w:sz w:val="28"/>
          <w:szCs w:val="28"/>
        </w:rPr>
        <w:t xml:space="preserve"> Пролетарского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7A5997">
        <w:rPr>
          <w:rFonts w:ascii="Times New Roman" w:hAnsi="Times New Roman" w:cs="Times New Roman"/>
          <w:sz w:val="28"/>
          <w:szCs w:val="28"/>
        </w:rPr>
        <w:t>ого  поселения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AA9">
        <w:rPr>
          <w:rFonts w:ascii="Times New Roman" w:hAnsi="Times New Roman" w:cs="Times New Roman"/>
          <w:sz w:val="28"/>
          <w:szCs w:val="28"/>
        </w:rPr>
        <w:t>частями 2 и 4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проведения антикоррупционной экспертизы нормативных правовых актов  Собрания депутатов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 Решения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B650F3">
        <w:rPr>
          <w:rFonts w:ascii="Times New Roman" w:hAnsi="Times New Roman" w:cs="Times New Roman"/>
          <w:sz w:val="28"/>
          <w:szCs w:val="28"/>
        </w:rPr>
        <w:t>«</w:t>
      </w:r>
      <w:r w:rsidR="007812EF" w:rsidRPr="007812EF">
        <w:rPr>
          <w:rFonts w:ascii="Times New Roman" w:eastAsia="Calibri" w:hAnsi="Times New Roman" w:cs="Times New Roman"/>
          <w:sz w:val="28"/>
          <w:szCs w:val="28"/>
        </w:rPr>
        <w:t>Об утверждении Положения о создании условий для реализации мер, направленных на укрепление межнационального и межконфессионального  согласия, сохранение и развитие языков и культуры народов Российской  Федерации, социальную и культурную адаптацию мигрантов, профилактик межнациональных (межэтнических) конфликтов, проживающих на террит</w:t>
      </w:r>
      <w:r w:rsidR="007812EF" w:rsidRPr="007812EF">
        <w:rPr>
          <w:rFonts w:ascii="Times New Roman" w:eastAsia="Calibri" w:hAnsi="Times New Roman" w:cs="Times New Roman"/>
          <w:sz w:val="28"/>
          <w:szCs w:val="28"/>
        </w:rPr>
        <w:t>о</w:t>
      </w:r>
      <w:r w:rsidR="007812EF" w:rsidRPr="007812EF">
        <w:rPr>
          <w:rFonts w:ascii="Times New Roman" w:eastAsia="Calibri" w:hAnsi="Times New Roman" w:cs="Times New Roman"/>
          <w:sz w:val="28"/>
          <w:szCs w:val="28"/>
        </w:rPr>
        <w:t>рии муниципального образования «Пролетарское сельское поселение</w:t>
      </w:r>
      <w:r w:rsidRPr="00B650F3">
        <w:rPr>
          <w:rFonts w:ascii="Times New Roman" w:hAnsi="Times New Roman" w:cs="Times New Roman"/>
          <w:bCs/>
          <w:sz w:val="28"/>
          <w:szCs w:val="28"/>
        </w:rPr>
        <w:t>»</w:t>
      </w:r>
      <w:r w:rsidR="00F94AA9" w:rsidRPr="00B650F3">
        <w:rPr>
          <w:rFonts w:ascii="Times New Roman" w:hAnsi="Times New Roman" w:cs="Times New Roman"/>
          <w:sz w:val="28"/>
          <w:szCs w:val="28"/>
        </w:rPr>
        <w:t>»</w:t>
      </w:r>
    </w:p>
    <w:p w:rsidR="00D90E59" w:rsidRPr="00B650F3" w:rsidRDefault="00F94AA9" w:rsidP="00B650F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</w:t>
      </w:r>
      <w:r w:rsidRPr="00B650F3">
        <w:rPr>
          <w:rFonts w:ascii="Times New Roman" w:hAnsi="Times New Roman" w:cs="Times New Roman"/>
          <w:sz w:val="28"/>
          <w:szCs w:val="28"/>
        </w:rPr>
        <w:t>«</w:t>
      </w:r>
      <w:r w:rsidR="007812EF" w:rsidRPr="007812EF">
        <w:rPr>
          <w:rFonts w:ascii="Times New Roman" w:eastAsia="Calibri" w:hAnsi="Times New Roman" w:cs="Times New Roman"/>
          <w:sz w:val="28"/>
          <w:szCs w:val="28"/>
        </w:rPr>
        <w:t>Об утверждении Положения о создании условий для реализации мер, направленных на укрепление межнационального и межконфессионального  согласия, сохранение и развитие языков и культуры народов Российской  Федерации, социальную и культурную адаптацию мигрантов, профилактик межнациональных (межэтнических) конфликтов, проживающих на территории муниципального образования «Пролетарское сельское поселение</w:t>
      </w:r>
      <w:r w:rsidR="00B650F3" w:rsidRPr="00B650F3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выявлены.</w:t>
      </w:r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D90E59" w:rsidRDefault="00F94AA9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B650F3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B650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650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.2024 г.                                 </w:t>
      </w:r>
    </w:p>
    <w:p w:rsidR="00D90E59" w:rsidRDefault="00D90E59">
      <w:pPr>
        <w:rPr>
          <w:sz w:val="20"/>
          <w:szCs w:val="20"/>
        </w:rPr>
      </w:pPr>
    </w:p>
    <w:p w:rsidR="00D90E59" w:rsidRDefault="00D90E59"/>
    <w:sectPr w:rsidR="00D90E5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C44B4"/>
    <w:rsid w:val="007812EF"/>
    <w:rsid w:val="007A5997"/>
    <w:rsid w:val="00B650F3"/>
    <w:rsid w:val="00D90E5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dcterms:created xsi:type="dcterms:W3CDTF">2024-05-21T06:35:00Z</dcterms:created>
  <dcterms:modified xsi:type="dcterms:W3CDTF">2024-05-21T06:35:00Z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